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9C55F" w14:textId="77777777" w:rsidR="00790AEC" w:rsidRPr="00790AEC" w:rsidRDefault="00790AEC" w:rsidP="00790AEC"/>
    <w:p w14:paraId="0F05C7DF" w14:textId="77777777" w:rsidR="00790AEC" w:rsidRPr="00790AEC" w:rsidRDefault="00790AEC" w:rsidP="00790AEC"/>
    <w:p w14:paraId="6BD1813D" w14:textId="77777777" w:rsidR="00790AEC" w:rsidRPr="00634417" w:rsidRDefault="00790AEC" w:rsidP="00634417">
      <w:pPr>
        <w:spacing w:line="480" w:lineRule="auto"/>
        <w:rPr>
          <w:rFonts w:ascii="Arial" w:hAnsi="Arial"/>
          <w:sz w:val="32"/>
        </w:rPr>
      </w:pPr>
      <w:r w:rsidRPr="00634417">
        <w:rPr>
          <w:rFonts w:ascii="Arial" w:hAnsi="Arial"/>
          <w:b/>
          <w:bCs/>
          <w:sz w:val="32"/>
        </w:rPr>
        <w:t>More Relational</w:t>
      </w:r>
    </w:p>
    <w:p w14:paraId="5F57E916" w14:textId="77777777" w:rsidR="00790AEC" w:rsidRPr="00634417" w:rsidRDefault="00790AEC" w:rsidP="00634417">
      <w:pPr>
        <w:pStyle w:val="ListParagraph"/>
        <w:numPr>
          <w:ilvl w:val="0"/>
          <w:numId w:val="2"/>
        </w:numPr>
        <w:spacing w:line="480" w:lineRule="auto"/>
        <w:rPr>
          <w:rFonts w:ascii="Arial" w:hAnsi="Arial"/>
          <w:sz w:val="32"/>
        </w:rPr>
      </w:pPr>
      <w:r w:rsidRPr="00634417">
        <w:rPr>
          <w:rFonts w:ascii="Arial" w:hAnsi="Arial"/>
          <w:sz w:val="32"/>
        </w:rPr>
        <w:t xml:space="preserve">Culture and Values </w:t>
      </w:r>
    </w:p>
    <w:p w14:paraId="4A95C86F" w14:textId="77777777" w:rsidR="00790AEC" w:rsidRPr="00634417" w:rsidRDefault="00790AEC" w:rsidP="00634417">
      <w:pPr>
        <w:pStyle w:val="ListParagraph"/>
        <w:numPr>
          <w:ilvl w:val="0"/>
          <w:numId w:val="2"/>
        </w:numPr>
        <w:spacing w:line="480" w:lineRule="auto"/>
        <w:rPr>
          <w:rFonts w:ascii="Arial" w:hAnsi="Arial"/>
          <w:sz w:val="32"/>
        </w:rPr>
      </w:pPr>
      <w:r w:rsidRPr="00634417">
        <w:rPr>
          <w:rFonts w:ascii="Arial" w:hAnsi="Arial"/>
          <w:sz w:val="32"/>
        </w:rPr>
        <w:t>Politics and Power</w:t>
      </w:r>
    </w:p>
    <w:p w14:paraId="6F372330" w14:textId="77777777" w:rsidR="00790AEC" w:rsidRPr="00634417" w:rsidRDefault="00790AEC" w:rsidP="00634417">
      <w:pPr>
        <w:pStyle w:val="ListParagraph"/>
        <w:numPr>
          <w:ilvl w:val="0"/>
          <w:numId w:val="2"/>
        </w:numPr>
        <w:spacing w:line="480" w:lineRule="auto"/>
        <w:rPr>
          <w:rFonts w:ascii="Arial" w:hAnsi="Arial"/>
          <w:sz w:val="32"/>
        </w:rPr>
      </w:pPr>
      <w:r w:rsidRPr="00634417">
        <w:rPr>
          <w:rFonts w:ascii="Arial" w:hAnsi="Arial"/>
          <w:sz w:val="32"/>
        </w:rPr>
        <w:t>Communication</w:t>
      </w:r>
    </w:p>
    <w:p w14:paraId="314DD29D" w14:textId="77777777" w:rsidR="00790AEC" w:rsidRPr="00634417" w:rsidRDefault="00790AEC" w:rsidP="00634417">
      <w:pPr>
        <w:pStyle w:val="ListParagraph"/>
        <w:numPr>
          <w:ilvl w:val="0"/>
          <w:numId w:val="2"/>
        </w:numPr>
        <w:spacing w:line="480" w:lineRule="auto"/>
        <w:rPr>
          <w:rFonts w:ascii="Arial" w:hAnsi="Arial"/>
          <w:sz w:val="32"/>
        </w:rPr>
      </w:pPr>
      <w:r w:rsidRPr="00634417">
        <w:rPr>
          <w:rFonts w:ascii="Arial" w:hAnsi="Arial"/>
          <w:sz w:val="32"/>
        </w:rPr>
        <w:t>Decision-Making</w:t>
      </w:r>
    </w:p>
    <w:p w14:paraId="1195935A" w14:textId="77777777" w:rsidR="00790AEC" w:rsidRPr="00634417" w:rsidRDefault="00790AEC" w:rsidP="00634417">
      <w:pPr>
        <w:pStyle w:val="ListParagraph"/>
        <w:numPr>
          <w:ilvl w:val="0"/>
          <w:numId w:val="2"/>
        </w:numPr>
        <w:spacing w:line="480" w:lineRule="auto"/>
        <w:rPr>
          <w:rFonts w:ascii="Arial" w:hAnsi="Arial"/>
          <w:sz w:val="32"/>
        </w:rPr>
      </w:pPr>
      <w:r w:rsidRPr="00634417">
        <w:rPr>
          <w:rFonts w:ascii="Arial" w:hAnsi="Arial"/>
          <w:sz w:val="32"/>
        </w:rPr>
        <w:t>Teamwork and Collaboration</w:t>
      </w:r>
    </w:p>
    <w:p w14:paraId="32428DA8" w14:textId="77777777" w:rsidR="00790AEC" w:rsidRPr="00634417" w:rsidRDefault="00790AEC" w:rsidP="00634417">
      <w:pPr>
        <w:pStyle w:val="ListParagraph"/>
        <w:numPr>
          <w:ilvl w:val="0"/>
          <w:numId w:val="2"/>
        </w:numPr>
        <w:spacing w:line="480" w:lineRule="auto"/>
        <w:rPr>
          <w:rFonts w:ascii="Arial" w:hAnsi="Arial"/>
          <w:sz w:val="32"/>
        </w:rPr>
      </w:pPr>
      <w:r w:rsidRPr="00634417">
        <w:rPr>
          <w:rFonts w:ascii="Arial" w:hAnsi="Arial"/>
          <w:sz w:val="32"/>
        </w:rPr>
        <w:t>Daily Behaviors and Motivations</w:t>
      </w:r>
    </w:p>
    <w:p w14:paraId="3E413515" w14:textId="77777777" w:rsidR="00790AEC" w:rsidRPr="00634417" w:rsidRDefault="00790AEC" w:rsidP="00634417">
      <w:pPr>
        <w:pStyle w:val="ListParagraph"/>
        <w:numPr>
          <w:ilvl w:val="0"/>
          <w:numId w:val="2"/>
        </w:numPr>
        <w:spacing w:line="480" w:lineRule="auto"/>
        <w:rPr>
          <w:rFonts w:ascii="Arial" w:hAnsi="Arial"/>
          <w:sz w:val="32"/>
        </w:rPr>
      </w:pPr>
      <w:r w:rsidRPr="00634417">
        <w:rPr>
          <w:rFonts w:ascii="Arial" w:hAnsi="Arial"/>
          <w:sz w:val="32"/>
        </w:rPr>
        <w:t>Community Partnerships</w:t>
      </w:r>
    </w:p>
    <w:p w14:paraId="669E324E" w14:textId="77777777" w:rsidR="00790AEC" w:rsidRPr="00634417" w:rsidRDefault="00790AEC">
      <w:pPr>
        <w:rPr>
          <w:rFonts w:ascii="Arial" w:hAnsi="Arial"/>
          <w:sz w:val="32"/>
        </w:rPr>
      </w:pPr>
    </w:p>
    <w:p w14:paraId="5DFCC5B5" w14:textId="77777777" w:rsidR="00790AEC" w:rsidRPr="00634417" w:rsidRDefault="00790AEC" w:rsidP="00634417">
      <w:pPr>
        <w:spacing w:line="480" w:lineRule="auto"/>
        <w:rPr>
          <w:rFonts w:ascii="Arial" w:hAnsi="Arial"/>
          <w:sz w:val="32"/>
        </w:rPr>
      </w:pPr>
      <w:r w:rsidRPr="00634417">
        <w:rPr>
          <w:rFonts w:ascii="Arial" w:hAnsi="Arial"/>
          <w:b/>
          <w:bCs/>
          <w:sz w:val="32"/>
        </w:rPr>
        <w:t>More Task Oriented</w:t>
      </w:r>
    </w:p>
    <w:p w14:paraId="453995C2" w14:textId="77777777" w:rsidR="00790AEC" w:rsidRPr="00634417" w:rsidRDefault="00790AEC" w:rsidP="00634417">
      <w:pPr>
        <w:pStyle w:val="ListParagraph"/>
        <w:numPr>
          <w:ilvl w:val="0"/>
          <w:numId w:val="3"/>
        </w:numPr>
        <w:spacing w:line="480" w:lineRule="auto"/>
        <w:rPr>
          <w:rFonts w:ascii="Arial" w:hAnsi="Arial"/>
          <w:sz w:val="32"/>
        </w:rPr>
      </w:pPr>
      <w:r w:rsidRPr="00634417">
        <w:rPr>
          <w:rFonts w:ascii="Arial" w:hAnsi="Arial"/>
          <w:sz w:val="32"/>
        </w:rPr>
        <w:t>Organizational Structure</w:t>
      </w:r>
    </w:p>
    <w:p w14:paraId="4D33079F" w14:textId="77777777" w:rsidR="00790AEC" w:rsidRPr="00634417" w:rsidRDefault="00790AEC" w:rsidP="00634417">
      <w:pPr>
        <w:pStyle w:val="ListParagraph"/>
        <w:numPr>
          <w:ilvl w:val="0"/>
          <w:numId w:val="3"/>
        </w:numPr>
        <w:spacing w:line="480" w:lineRule="auto"/>
        <w:rPr>
          <w:rFonts w:ascii="Arial" w:hAnsi="Arial"/>
          <w:sz w:val="32"/>
        </w:rPr>
      </w:pPr>
      <w:r w:rsidRPr="00634417">
        <w:rPr>
          <w:rFonts w:ascii="Arial" w:hAnsi="Arial"/>
          <w:sz w:val="32"/>
        </w:rPr>
        <w:t>Goals, Standards and Measures</w:t>
      </w:r>
    </w:p>
    <w:p w14:paraId="39B837ED" w14:textId="77777777" w:rsidR="00790AEC" w:rsidRPr="00634417" w:rsidRDefault="00790AEC" w:rsidP="00634417">
      <w:pPr>
        <w:pStyle w:val="ListParagraph"/>
        <w:numPr>
          <w:ilvl w:val="0"/>
          <w:numId w:val="3"/>
        </w:numPr>
        <w:spacing w:line="480" w:lineRule="auto"/>
        <w:rPr>
          <w:rFonts w:ascii="Arial" w:hAnsi="Arial"/>
          <w:sz w:val="32"/>
        </w:rPr>
      </w:pPr>
      <w:r w:rsidRPr="00634417">
        <w:rPr>
          <w:rFonts w:ascii="Arial" w:hAnsi="Arial"/>
          <w:sz w:val="32"/>
        </w:rPr>
        <w:t>Policies and Procedures</w:t>
      </w:r>
    </w:p>
    <w:p w14:paraId="6B465EC7" w14:textId="77777777" w:rsidR="00790AEC" w:rsidRPr="00634417" w:rsidRDefault="00790AEC" w:rsidP="00634417">
      <w:pPr>
        <w:pStyle w:val="ListParagraph"/>
        <w:numPr>
          <w:ilvl w:val="0"/>
          <w:numId w:val="3"/>
        </w:numPr>
        <w:spacing w:line="480" w:lineRule="auto"/>
        <w:rPr>
          <w:rFonts w:ascii="Arial" w:hAnsi="Arial"/>
          <w:sz w:val="32"/>
        </w:rPr>
      </w:pPr>
      <w:r w:rsidRPr="00634417">
        <w:rPr>
          <w:rFonts w:ascii="Arial" w:hAnsi="Arial"/>
          <w:sz w:val="32"/>
        </w:rPr>
        <w:t>Processes and Methods</w:t>
      </w:r>
    </w:p>
    <w:p w14:paraId="05AEF6C7" w14:textId="77777777" w:rsidR="00790AEC" w:rsidRPr="00634417" w:rsidRDefault="00790AEC" w:rsidP="00634417">
      <w:pPr>
        <w:pStyle w:val="ListParagraph"/>
        <w:numPr>
          <w:ilvl w:val="0"/>
          <w:numId w:val="3"/>
        </w:numPr>
        <w:spacing w:line="480" w:lineRule="auto"/>
        <w:rPr>
          <w:rFonts w:ascii="Arial" w:hAnsi="Arial"/>
          <w:sz w:val="32"/>
        </w:rPr>
      </w:pPr>
      <w:r w:rsidRPr="00634417">
        <w:rPr>
          <w:rFonts w:ascii="Arial" w:hAnsi="Arial"/>
          <w:sz w:val="32"/>
        </w:rPr>
        <w:t>Internal Programs, Services, and Tools</w:t>
      </w:r>
    </w:p>
    <w:p w14:paraId="243DD4C9" w14:textId="77777777" w:rsidR="00504052" w:rsidRPr="00634417" w:rsidRDefault="00790AEC" w:rsidP="00634417">
      <w:pPr>
        <w:pStyle w:val="ListParagraph"/>
        <w:numPr>
          <w:ilvl w:val="0"/>
          <w:numId w:val="3"/>
        </w:numPr>
        <w:spacing w:line="480" w:lineRule="auto"/>
        <w:rPr>
          <w:rFonts w:ascii="Arial" w:hAnsi="Arial"/>
          <w:sz w:val="32"/>
        </w:rPr>
      </w:pPr>
      <w:r w:rsidRPr="00634417">
        <w:rPr>
          <w:rFonts w:ascii="Arial" w:hAnsi="Arial"/>
          <w:sz w:val="32"/>
        </w:rPr>
        <w:t>Staff Capacity</w:t>
      </w:r>
    </w:p>
    <w:sectPr w:rsidR="00504052" w:rsidRPr="00634417" w:rsidSect="0063441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4A2FD" w14:textId="77777777" w:rsidR="00FB4DEE" w:rsidRDefault="00AF7D37">
      <w:r>
        <w:separator/>
      </w:r>
    </w:p>
  </w:endnote>
  <w:endnote w:type="continuationSeparator" w:id="0">
    <w:p w14:paraId="3E2F6651" w14:textId="77777777" w:rsidR="00FB4DEE" w:rsidRDefault="00AF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5FCA" w14:textId="77777777" w:rsidR="00AF7D37" w:rsidRDefault="00AF7D37" w:rsidP="00634417">
    <w:pPr>
      <w:pStyle w:val="Footer"/>
      <w:jc w:val="center"/>
    </w:pPr>
  </w:p>
  <w:p w14:paraId="42C48E24" w14:textId="77777777" w:rsidR="00790AEC" w:rsidRDefault="00790AEC" w:rsidP="00634417">
    <w:pPr>
      <w:pStyle w:val="Footer"/>
      <w:jc w:val="center"/>
    </w:pPr>
    <w:r>
      <w:t>Wisconsin Child Welfare Professional Development System</w:t>
    </w:r>
  </w:p>
  <w:p w14:paraId="098DD90B" w14:textId="77777777" w:rsidR="00AF7D37" w:rsidRPr="00AF7D37" w:rsidRDefault="00AF7D37" w:rsidP="00AF7D37">
    <w:pPr>
      <w:pStyle w:val="Footer"/>
      <w:jc w:val="center"/>
      <w:rPr>
        <w:sz w:val="20"/>
      </w:rPr>
    </w:pPr>
    <w:r w:rsidRPr="00634417">
      <w:rPr>
        <w:sz w:val="20"/>
      </w:rPr>
      <w:t>(c) 2007 American Public Human Services Association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8E81A" w14:textId="77777777" w:rsidR="00FB4DEE" w:rsidRDefault="00AF7D37">
      <w:r>
        <w:separator/>
      </w:r>
    </w:p>
  </w:footnote>
  <w:footnote w:type="continuationSeparator" w:id="0">
    <w:p w14:paraId="4914EDF8" w14:textId="77777777" w:rsidR="00FB4DEE" w:rsidRDefault="00AF7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ghtShading-Accent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9340"/>
    </w:tblGrid>
    <w:tr w:rsidR="00634417" w14:paraId="035B73B1" w14:textId="77777777">
      <w:tc>
        <w:tcPr>
          <w:tcW w:w="5000" w:type="pct"/>
          <w:shd w:val="clear" w:color="auto" w:fill="DBE5F1" w:themeFill="accent1" w:themeFillTint="33"/>
        </w:tcPr>
        <w:p w14:paraId="112784F1" w14:textId="77777777" w:rsidR="00634417" w:rsidRPr="00634417" w:rsidRDefault="00634417" w:rsidP="00634417">
          <w:pPr>
            <w:rPr>
              <w:rFonts w:ascii="Arial" w:hAnsi="Arial"/>
              <w:bCs/>
              <w:i/>
              <w:iCs/>
              <w:color w:val="auto"/>
              <w:sz w:val="28"/>
            </w:rPr>
          </w:pPr>
          <w:r w:rsidRPr="00634417">
            <w:rPr>
              <w:rFonts w:ascii="Arial" w:hAnsi="Arial"/>
              <w:bCs/>
              <w:i/>
              <w:iCs/>
              <w:color w:val="auto"/>
              <w:sz w:val="28"/>
            </w:rPr>
            <w:t>Assessing…</w:t>
          </w:r>
        </w:p>
        <w:p w14:paraId="3423D955" w14:textId="77777777" w:rsidR="00634417" w:rsidRPr="00634417" w:rsidRDefault="00634417" w:rsidP="00634417">
          <w:pPr>
            <w:jc w:val="center"/>
            <w:rPr>
              <w:rFonts w:ascii="Arial" w:hAnsi="Arial"/>
              <w:color w:val="auto"/>
              <w:sz w:val="28"/>
            </w:rPr>
          </w:pPr>
          <w:r w:rsidRPr="00634417">
            <w:rPr>
              <w:rFonts w:ascii="Arial" w:hAnsi="Arial"/>
              <w:b/>
              <w:bCs/>
              <w:color w:val="auto"/>
              <w:sz w:val="28"/>
            </w:rPr>
            <w:t>Categories of Root Causes</w:t>
          </w:r>
          <w:r w:rsidRPr="00634417">
            <w:rPr>
              <w:rFonts w:ascii="Arial" w:hAnsi="Arial"/>
              <w:b/>
              <w:color w:val="auto"/>
              <w:sz w:val="28"/>
            </w:rPr>
            <w:t xml:space="preserve"> of the Gaps</w:t>
          </w:r>
        </w:p>
        <w:p w14:paraId="5E556C2A" w14:textId="77777777" w:rsidR="00634417" w:rsidRPr="00634417" w:rsidRDefault="00634417" w:rsidP="00634417">
          <w:pPr>
            <w:jc w:val="center"/>
            <w:rPr>
              <w:rFonts w:ascii="Arial" w:hAnsi="Arial"/>
              <w:b/>
              <w:bCs/>
              <w:color w:val="auto"/>
              <w:sz w:val="28"/>
            </w:rPr>
          </w:pPr>
          <w:r w:rsidRPr="00634417">
            <w:rPr>
              <w:rFonts w:ascii="Arial" w:hAnsi="Arial"/>
              <w:color w:val="auto"/>
              <w:sz w:val="28"/>
            </w:rPr>
            <w:t>to Achieve Your Desired Future State</w:t>
          </w:r>
        </w:p>
        <w:p w14:paraId="0E2382BE" w14:textId="77777777" w:rsidR="00634417" w:rsidRPr="00217D74" w:rsidRDefault="00634417" w:rsidP="00195A7D">
          <w:pPr>
            <w:jc w:val="right"/>
          </w:pPr>
        </w:p>
      </w:tc>
    </w:tr>
  </w:tbl>
  <w:p w14:paraId="6671F769" w14:textId="77777777" w:rsidR="00634417" w:rsidRDefault="00634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709B3"/>
    <w:multiLevelType w:val="hybridMultilevel"/>
    <w:tmpl w:val="7EEEE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D4161"/>
    <w:multiLevelType w:val="hybridMultilevel"/>
    <w:tmpl w:val="AE68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15CCE"/>
    <w:multiLevelType w:val="hybridMultilevel"/>
    <w:tmpl w:val="16F4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EC"/>
    <w:rsid w:val="001279AA"/>
    <w:rsid w:val="00634417"/>
    <w:rsid w:val="00790AEC"/>
    <w:rsid w:val="00915828"/>
    <w:rsid w:val="00AF7D37"/>
    <w:rsid w:val="00C73C01"/>
    <w:rsid w:val="00C92331"/>
    <w:rsid w:val="00EB00EB"/>
    <w:rsid w:val="00FB4D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37F4DA"/>
  <w15:docId w15:val="{3BC38EB0-093A-4047-8E4D-2EDED6CF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052"/>
    <w:rPr>
      <w:rFonts w:ascii="Palatino" w:hAnsi="Palati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90AEC"/>
    <w:pPr>
      <w:spacing w:beforeLines="1" w:afterLines="1"/>
    </w:pPr>
    <w:rPr>
      <w:rFonts w:ascii="Times" w:hAnsi="Times" w:cs="Times New Roman"/>
      <w:sz w:val="20"/>
    </w:rPr>
  </w:style>
  <w:style w:type="paragraph" w:styleId="Header">
    <w:name w:val="header"/>
    <w:basedOn w:val="Normal"/>
    <w:link w:val="HeaderChar"/>
    <w:rsid w:val="00790A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90AEC"/>
    <w:rPr>
      <w:rFonts w:ascii="Palatino" w:hAnsi="Palatino"/>
    </w:rPr>
  </w:style>
  <w:style w:type="paragraph" w:styleId="Footer">
    <w:name w:val="footer"/>
    <w:basedOn w:val="Normal"/>
    <w:link w:val="FooterChar"/>
    <w:rsid w:val="00790A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90AEC"/>
    <w:rPr>
      <w:rFonts w:ascii="Palatino" w:hAnsi="Palatino"/>
    </w:rPr>
  </w:style>
  <w:style w:type="table" w:styleId="LightShading-Accent1">
    <w:name w:val="Light Shading Accent 1"/>
    <w:basedOn w:val="TableNormal"/>
    <w:uiPriority w:val="60"/>
    <w:rsid w:val="00634417"/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rsid w:val="00634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6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9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0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4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8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1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8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5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4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Colby</dc:creator>
  <cp:lastModifiedBy>KIMBERLY J KELLY</cp:lastModifiedBy>
  <cp:revision>2</cp:revision>
  <cp:lastPrinted>2014-12-03T16:39:00Z</cp:lastPrinted>
  <dcterms:created xsi:type="dcterms:W3CDTF">2022-06-13T19:43:00Z</dcterms:created>
  <dcterms:modified xsi:type="dcterms:W3CDTF">2022-06-13T19:43:00Z</dcterms:modified>
</cp:coreProperties>
</file>