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83CE0" w14:textId="77777777" w:rsidR="00403E98" w:rsidRDefault="005E417E" w:rsidP="00630504">
      <w:pPr>
        <w:pStyle w:val="Heading1"/>
      </w:pPr>
      <w:r>
        <w:t>Information Collection &amp; Risk vs. Safety</w:t>
      </w:r>
    </w:p>
    <w:p w14:paraId="75F45615" w14:textId="0E45D434" w:rsidR="005E417E" w:rsidRPr="005E417E" w:rsidRDefault="005E417E" w:rsidP="005E417E">
      <w:pPr>
        <w:pStyle w:val="Heading2"/>
      </w:pPr>
      <w:r>
        <w:t xml:space="preserve">Child Welfare </w:t>
      </w:r>
      <w:r w:rsidR="003A40E3">
        <w:t>Professionals</w:t>
      </w:r>
    </w:p>
    <w:p w14:paraId="39975572" w14:textId="058E1AAF" w:rsidR="005E417E" w:rsidRPr="005E417E" w:rsidRDefault="005E417E" w:rsidP="005E417E">
      <w:pPr>
        <w:spacing w:before="100" w:beforeAutospacing="1" w:after="100" w:afterAutospacing="1" w:line="240" w:lineRule="auto"/>
        <w:rPr>
          <w:rFonts w:eastAsia="Times New Roman" w:cs="Times New Roman"/>
          <w:kern w:val="0"/>
          <w14:ligatures w14:val="none"/>
        </w:rPr>
      </w:pPr>
      <w:r w:rsidRPr="00794990">
        <w:rPr>
          <w:rStyle w:val="Heading3Char"/>
        </w:rPr>
        <w:t>Primary Goal:</w:t>
      </w:r>
      <w:r w:rsidRPr="000D2780">
        <w:rPr>
          <w:rFonts w:eastAsia="Times New Roman" w:cs="Times New Roman"/>
          <w:kern w:val="0"/>
          <w14:ligatures w14:val="none"/>
        </w:rPr>
        <w:t xml:space="preserve"> </w:t>
      </w:r>
      <w:r>
        <w:rPr>
          <w:rFonts w:eastAsia="Times New Roman" w:cs="Times New Roman"/>
          <w:kern w:val="0"/>
          <w14:ligatures w14:val="none"/>
        </w:rPr>
        <w:t xml:space="preserve">Child Welfare </w:t>
      </w:r>
      <w:r w:rsidR="003A40E3">
        <w:rPr>
          <w:rFonts w:eastAsia="Times New Roman" w:cs="Times New Roman"/>
          <w:kern w:val="0"/>
          <w14:ligatures w14:val="none"/>
        </w:rPr>
        <w:t xml:space="preserve">Professionals </w:t>
      </w:r>
      <w:r>
        <w:rPr>
          <w:rFonts w:eastAsia="Times New Roman" w:cs="Times New Roman"/>
          <w:kern w:val="0"/>
          <w14:ligatures w14:val="none"/>
        </w:rPr>
        <w:t>will</w:t>
      </w:r>
      <w:r w:rsidRPr="000D2780">
        <w:rPr>
          <w:rFonts w:eastAsia="Times New Roman" w:cs="Times New Roman"/>
          <w:kern w:val="0"/>
          <w14:ligatures w14:val="none"/>
        </w:rPr>
        <w:t xml:space="preserve"> recognize </w:t>
      </w:r>
      <w:r>
        <w:rPr>
          <w:rFonts w:eastAsia="Times New Roman" w:cs="Times New Roman"/>
          <w:kern w:val="0"/>
          <w14:ligatures w14:val="none"/>
        </w:rPr>
        <w:t xml:space="preserve">and examine the differences between risk and safety and learn to feel more confident in safety decision making by leaning into the Safety Standards and gather relevant and sufficient information.  </w:t>
      </w:r>
    </w:p>
    <w:p w14:paraId="7DB5CCF4" w14:textId="77777777" w:rsidR="00DC1D81" w:rsidRDefault="002C0E71" w:rsidP="00D12664">
      <w:pPr>
        <w:pStyle w:val="Body"/>
      </w:pPr>
      <w:r>
        <w:pict w14:anchorId="77FA06CA">
          <v:rect id="_x0000_i1025" style="width:0;height:1.5pt" o:hralign="center" o:hrstd="t" o:hr="t" fillcolor="#a0a0a0" stroked="f"/>
        </w:pict>
      </w:r>
    </w:p>
    <w:p w14:paraId="4284A4FA" w14:textId="77777777" w:rsidR="00DC1D81" w:rsidRPr="00600A9C" w:rsidRDefault="00D24784" w:rsidP="00DC1D81">
      <w:pPr>
        <w:pStyle w:val="Heading2"/>
      </w:pPr>
      <w:r>
        <w:t>Risk vs. Safety</w:t>
      </w:r>
    </w:p>
    <w:p w14:paraId="75B9D9DE" w14:textId="77777777" w:rsidR="00245977" w:rsidRPr="00390FE3" w:rsidRDefault="00D24784" w:rsidP="001172BB">
      <w:pPr>
        <w:pStyle w:val="Heading3"/>
      </w:pPr>
      <w:r>
        <w:t>Risk</w:t>
      </w:r>
    </w:p>
    <w:p w14:paraId="75E80BB0" w14:textId="77777777" w:rsidR="00245977" w:rsidRDefault="00D24784" w:rsidP="00245977">
      <w:pPr>
        <w:pStyle w:val="Body"/>
      </w:pPr>
      <w:r>
        <w:t>Risk is a situation involving exposure to danger. The act or failure to act in such a way to bring the possibility of danger.</w:t>
      </w:r>
    </w:p>
    <w:p w14:paraId="62154A75" w14:textId="77777777" w:rsidR="00D24784" w:rsidRDefault="00D24784" w:rsidP="00D24784">
      <w:pPr>
        <w:pStyle w:val="Heading3"/>
      </w:pPr>
      <w:r>
        <w:t>Safety</w:t>
      </w:r>
    </w:p>
    <w:p w14:paraId="65D65D84" w14:textId="77777777" w:rsidR="00D24784" w:rsidRDefault="00D24784" w:rsidP="00D24784">
      <w:r>
        <w:t>Safety is the absence of danger to a child and/or sufficient parent/caregiver protective capacities to assure that a child is protected. A child is safe or unsafe; there is no continuum. Safety is determined by the definitions of present/impending dangers in our Standards.</w:t>
      </w:r>
    </w:p>
    <w:p w14:paraId="6BCE8A2F" w14:textId="77777777" w:rsidR="00D24784" w:rsidRDefault="00D24784" w:rsidP="00D24784">
      <w:hyperlink r:id="rId5" w:history="1">
        <w:r w:rsidRPr="00D24784">
          <w:rPr>
            <w:rStyle w:val="Hyperlink"/>
          </w:rPr>
          <w:t>Child Protective Services Safety Intervention Standards</w:t>
        </w:r>
      </w:hyperlink>
    </w:p>
    <w:p w14:paraId="6D98293A" w14:textId="77777777" w:rsidR="00D24784" w:rsidRDefault="002C0E71" w:rsidP="00D24784">
      <w:r>
        <w:pict w14:anchorId="11BAB501">
          <v:rect id="_x0000_i1026" style="width:0;height:1.5pt" o:hralign="center" o:hrstd="t" o:hr="t" fillcolor="#a0a0a0" stroked="f"/>
        </w:pict>
      </w:r>
    </w:p>
    <w:p w14:paraId="01729587" w14:textId="77777777" w:rsidR="00D24784" w:rsidRDefault="00D24784" w:rsidP="00D24784">
      <w:pPr>
        <w:pStyle w:val="Heading2"/>
      </w:pPr>
      <w:r>
        <w:t>Relevant and Sufficient Information</w:t>
      </w:r>
    </w:p>
    <w:p w14:paraId="23DF0E79" w14:textId="77777777" w:rsidR="00794990" w:rsidRDefault="00794990" w:rsidP="00794990">
      <w:pPr>
        <w:pStyle w:val="Heading3"/>
      </w:pPr>
      <w:r>
        <w:t>Relevant Information:</w:t>
      </w:r>
    </w:p>
    <w:p w14:paraId="3F3AF4CD" w14:textId="77777777" w:rsidR="00794990" w:rsidRDefault="00794990" w:rsidP="00794990">
      <w:pPr>
        <w:pStyle w:val="ListParagraph"/>
        <w:numPr>
          <w:ilvl w:val="0"/>
          <w:numId w:val="27"/>
        </w:numPr>
      </w:pPr>
      <w:r>
        <w:t>Factual and purposeful information in assessing the family</w:t>
      </w:r>
    </w:p>
    <w:p w14:paraId="53CE2E55" w14:textId="77777777" w:rsidR="00794990" w:rsidRDefault="00794990" w:rsidP="00794990">
      <w:pPr>
        <w:pStyle w:val="ListParagraph"/>
        <w:numPr>
          <w:ilvl w:val="0"/>
          <w:numId w:val="27"/>
        </w:numPr>
      </w:pPr>
      <w:r>
        <w:t>Aligned with the purpose and Standards to make decisions</w:t>
      </w:r>
    </w:p>
    <w:p w14:paraId="27D44A8C" w14:textId="77777777" w:rsidR="00794990" w:rsidRDefault="00794990" w:rsidP="00794990">
      <w:pPr>
        <w:pStyle w:val="ListParagraph"/>
        <w:numPr>
          <w:ilvl w:val="0"/>
          <w:numId w:val="27"/>
        </w:numPr>
      </w:pPr>
      <w:r>
        <w:t>Concerned with evidence of a safe/unsafe home environment</w:t>
      </w:r>
    </w:p>
    <w:p w14:paraId="163CA445" w14:textId="77777777" w:rsidR="00794990" w:rsidRDefault="00794990" w:rsidP="00794990">
      <w:pPr>
        <w:pStyle w:val="ListParagraph"/>
        <w:numPr>
          <w:ilvl w:val="0"/>
          <w:numId w:val="27"/>
        </w:numPr>
      </w:pPr>
      <w:r>
        <w:t xml:space="preserve">Provides information to presence/absence of threats to child safety </w:t>
      </w:r>
    </w:p>
    <w:p w14:paraId="2F76A284" w14:textId="77777777" w:rsidR="00794990" w:rsidRDefault="00794990" w:rsidP="00794990">
      <w:pPr>
        <w:pStyle w:val="ListParagraph"/>
        <w:numPr>
          <w:ilvl w:val="0"/>
          <w:numId w:val="27"/>
        </w:numPr>
      </w:pPr>
      <w:r>
        <w:t>Pertains to the meaning and significance of information gathered</w:t>
      </w:r>
    </w:p>
    <w:p w14:paraId="75456550" w14:textId="77777777" w:rsidR="00794990" w:rsidRPr="00794990" w:rsidRDefault="00794990" w:rsidP="00794990">
      <w:pPr>
        <w:pStyle w:val="ListParagraph"/>
        <w:numPr>
          <w:ilvl w:val="0"/>
          <w:numId w:val="27"/>
        </w:numPr>
      </w:pPr>
      <w:r>
        <w:t>Provides an understanding of mitigating factors for maltreatment</w:t>
      </w:r>
    </w:p>
    <w:p w14:paraId="024C9338" w14:textId="77777777" w:rsidR="00794990" w:rsidRDefault="00794990" w:rsidP="00794990">
      <w:pPr>
        <w:pStyle w:val="Heading3"/>
      </w:pPr>
      <w:r>
        <w:t>Sufficient Information:</w:t>
      </w:r>
    </w:p>
    <w:p w14:paraId="4EB88736" w14:textId="77777777" w:rsidR="00794990" w:rsidRDefault="00794990" w:rsidP="00794990">
      <w:pPr>
        <w:pStyle w:val="ListParagraph"/>
        <w:numPr>
          <w:ilvl w:val="0"/>
          <w:numId w:val="28"/>
        </w:numPr>
      </w:pPr>
      <w:r>
        <w:t>Information that is specific to the family</w:t>
      </w:r>
    </w:p>
    <w:p w14:paraId="1828017B" w14:textId="77777777" w:rsidR="00794990" w:rsidRDefault="00794990" w:rsidP="00794990">
      <w:pPr>
        <w:pStyle w:val="ListParagraph"/>
        <w:numPr>
          <w:ilvl w:val="0"/>
          <w:numId w:val="28"/>
        </w:numPr>
      </w:pPr>
      <w:r>
        <w:t>Describes both concerns and strengths of the family</w:t>
      </w:r>
    </w:p>
    <w:p w14:paraId="51CD9483" w14:textId="77777777" w:rsidR="00794990" w:rsidRDefault="00794990" w:rsidP="00794990">
      <w:pPr>
        <w:pStyle w:val="ListParagraph"/>
        <w:numPr>
          <w:ilvl w:val="0"/>
          <w:numId w:val="28"/>
        </w:numPr>
      </w:pPr>
      <w:r>
        <w:t>Identifies behaviors, perceptions, conditions, beliefs, etc.</w:t>
      </w:r>
    </w:p>
    <w:p w14:paraId="56C754B5" w14:textId="77777777" w:rsidR="00794990" w:rsidRDefault="00794990" w:rsidP="00794990">
      <w:pPr>
        <w:pStyle w:val="ListParagraph"/>
        <w:numPr>
          <w:ilvl w:val="0"/>
          <w:numId w:val="28"/>
        </w:numPr>
      </w:pPr>
      <w:r>
        <w:lastRenderedPageBreak/>
        <w:t>Information is gathered through interviews, observations, and reports</w:t>
      </w:r>
    </w:p>
    <w:p w14:paraId="38098BE8" w14:textId="77777777" w:rsidR="00794990" w:rsidRDefault="00794990" w:rsidP="00794990">
      <w:pPr>
        <w:pStyle w:val="ListParagraph"/>
        <w:numPr>
          <w:ilvl w:val="0"/>
          <w:numId w:val="28"/>
        </w:numPr>
      </w:pPr>
      <w:r>
        <w:t>It has depth</w:t>
      </w:r>
    </w:p>
    <w:p w14:paraId="61490930" w14:textId="77777777" w:rsidR="00794990" w:rsidRPr="00794990" w:rsidRDefault="00794990" w:rsidP="00794990">
      <w:pPr>
        <w:pStyle w:val="ListParagraph"/>
        <w:numPr>
          <w:ilvl w:val="0"/>
          <w:numId w:val="28"/>
        </w:numPr>
      </w:pPr>
      <w:r>
        <w:t>Provides a guide for understanding what questions need to be answered to determine safety</w:t>
      </w:r>
    </w:p>
    <w:p w14:paraId="49F26255" w14:textId="77777777" w:rsidR="00794990" w:rsidRPr="00D24784" w:rsidRDefault="00794990" w:rsidP="00D24784">
      <w:hyperlink r:id="rId6" w:history="1">
        <w:r w:rsidRPr="00794990">
          <w:rPr>
            <w:rStyle w:val="Hyperlink"/>
          </w:rPr>
          <w:t>Child Protective Services Access &amp; Initial Assessment Standards</w:t>
        </w:r>
      </w:hyperlink>
      <w:r>
        <w:t xml:space="preserve"> – Appendix 1: Information to be Gathered and Analyzed in Primary Assessment Cases</w:t>
      </w:r>
    </w:p>
    <w:p w14:paraId="72B3464B" w14:textId="77777777" w:rsidR="00D24784" w:rsidRDefault="002C0E71" w:rsidP="00D24784">
      <w:r>
        <w:pict w14:anchorId="3EE5A29C">
          <v:rect id="_x0000_i1027" style="width:0;height:1.5pt" o:hralign="center" o:hrstd="t" o:hr="t" fillcolor="#a0a0a0" stroked="f"/>
        </w:pict>
      </w:r>
    </w:p>
    <w:p w14:paraId="629CAF45" w14:textId="77777777" w:rsidR="00516161" w:rsidRPr="00516161" w:rsidRDefault="00794990" w:rsidP="00516161">
      <w:pPr>
        <w:pStyle w:val="Heading2"/>
      </w:pPr>
      <w:r>
        <w:t>Case Application</w:t>
      </w:r>
      <w:r w:rsidR="00516161">
        <w:t xml:space="preserve"> – The Keller Family</w:t>
      </w:r>
    </w:p>
    <w:p w14:paraId="2FFCC601" w14:textId="77777777" w:rsidR="00516161" w:rsidRPr="000E08A2" w:rsidRDefault="00516161" w:rsidP="00516161">
      <w:pPr>
        <w:pStyle w:val="Heading3"/>
        <w:rPr>
          <w:rFonts w:eastAsia="Times New Roman"/>
        </w:rPr>
      </w:pPr>
      <w:r w:rsidRPr="000E08A2">
        <w:rPr>
          <w:rFonts w:eastAsia="Times New Roman"/>
        </w:rPr>
        <w:t>Maltreatment</w:t>
      </w:r>
    </w:p>
    <w:p w14:paraId="0F44E956" w14:textId="77777777" w:rsidR="00516161" w:rsidRPr="000E08A2" w:rsidRDefault="00516161" w:rsidP="00516161">
      <w:pPr>
        <w:rPr>
          <w:kern w:val="0"/>
        </w:rPr>
      </w:pPr>
      <w:r w:rsidRPr="000E08A2">
        <w:rPr>
          <w:kern w:val="0"/>
        </w:rPr>
        <w:t>On November 15, 2025, law enforcement responded to a domestic violence disturbance at the Keller family home following a call made by Mrs. Shelly Keller. Mrs. Keller reported that her husband, Henry Keller, struck her multiple times during an argument about finances. Law enforcement observed visible injuries to her face and arms consistent with her report. Mr. Keller was arrested for Battery – Domestic Violence.</w:t>
      </w:r>
    </w:p>
    <w:p w14:paraId="61B83AF8" w14:textId="77777777" w:rsidR="00516161" w:rsidRPr="000E08A2" w:rsidRDefault="00516161" w:rsidP="00516161">
      <w:pPr>
        <w:rPr>
          <w:kern w:val="0"/>
        </w:rPr>
      </w:pPr>
      <w:r w:rsidRPr="000E08A2">
        <w:rPr>
          <w:kern w:val="0"/>
        </w:rPr>
        <w:t>Both children were physically present during the altercation. Sabrina, age seven, attempted to verbally intervene by yelling at her father to stop, placing herself near the physical violence. Nolan, aged four, hid under the kitchen table crying and covering his ears. After the incident, both children were visibly fearful of their father and clung to their mother. Officers noted that Mr. Keller appeared highly agitated at the time of arrest and was verbally blaming Mrs. Keller for “overreacting” and “getting outsiders involved.”</w:t>
      </w:r>
    </w:p>
    <w:p w14:paraId="73BB14CE" w14:textId="77777777" w:rsidR="00516161" w:rsidRPr="000E08A2" w:rsidRDefault="00516161" w:rsidP="00516161">
      <w:pPr>
        <w:rPr>
          <w:kern w:val="0"/>
        </w:rPr>
      </w:pPr>
      <w:r w:rsidRPr="000E08A2">
        <w:rPr>
          <w:kern w:val="0"/>
        </w:rPr>
        <w:t>Mrs. Keller reported that domestic violence has been occurring for approximately one year, beginning with escalating verbal aggression, yelling, and throwing objects during arguments. Over the past six months, aggression has progressed to physical assaults. She described several incidents where objects were thrown across rooms while the children were present. Although this was the first law enforcement response, Mrs. Keller independently contacted CPS following the arrest, stating that she is concerned about the children continuing to live in an environment where violence occurs. Mr. Keller is expected to return home upon release, and it is unknown when that will occur.</w:t>
      </w:r>
    </w:p>
    <w:p w14:paraId="6B1A256F" w14:textId="77777777" w:rsidR="00516161" w:rsidRPr="000E08A2" w:rsidRDefault="00516161" w:rsidP="00516161">
      <w:pPr>
        <w:rPr>
          <w:kern w:val="0"/>
        </w:rPr>
      </w:pPr>
    </w:p>
    <w:p w14:paraId="651B043D" w14:textId="77777777" w:rsidR="00516161" w:rsidRPr="000E08A2" w:rsidRDefault="00516161" w:rsidP="00516161">
      <w:pPr>
        <w:pStyle w:val="Heading3"/>
        <w:rPr>
          <w:rFonts w:eastAsia="Times New Roman"/>
        </w:rPr>
      </w:pPr>
      <w:r w:rsidRPr="000E08A2">
        <w:rPr>
          <w:rFonts w:eastAsia="Times New Roman"/>
        </w:rPr>
        <w:t xml:space="preserve">Family Story </w:t>
      </w:r>
    </w:p>
    <w:p w14:paraId="587E8E2C" w14:textId="77777777" w:rsidR="00516161" w:rsidRPr="00C20146" w:rsidRDefault="00516161" w:rsidP="00516161">
      <w:pPr>
        <w:rPr>
          <w:strike/>
          <w:kern w:val="0"/>
        </w:rPr>
      </w:pPr>
      <w:r w:rsidRPr="000E08A2">
        <w:rPr>
          <w:kern w:val="0"/>
        </w:rPr>
        <w:t>The household consists of Mr. and Mrs. Keller, who have been married for eight years, and their two biological children. The family resides in a single-family home that they own.</w:t>
      </w:r>
    </w:p>
    <w:p w14:paraId="0A210B0D" w14:textId="77777777" w:rsidR="00516161" w:rsidRDefault="00516161" w:rsidP="00516161">
      <w:pPr>
        <w:rPr>
          <w:kern w:val="0"/>
        </w:rPr>
      </w:pPr>
      <w:r w:rsidRPr="000E08A2">
        <w:rPr>
          <w:kern w:val="0"/>
        </w:rPr>
        <w:lastRenderedPageBreak/>
        <w:t>Mrs. Keller works part-time as a Certified Nursing Assistant (CNA). Mr. Keller is the primary financial provider and maintains control over all household finances, including access to bank accounts and bill payments. Mrs. Keller reports limited access to funds and states she would not currently be able to independently secure alternative housing without assistance. She reports increasing isolation from extended family over the past year, noting that Mr. Keller has discouraged her from discussing their marital issues with others.</w:t>
      </w:r>
    </w:p>
    <w:p w14:paraId="30B195C4" w14:textId="77777777" w:rsidR="00516161" w:rsidRPr="000E08A2" w:rsidRDefault="00516161" w:rsidP="00516161">
      <w:pPr>
        <w:rPr>
          <w:kern w:val="0"/>
        </w:rPr>
      </w:pPr>
    </w:p>
    <w:p w14:paraId="27CB41D8" w14:textId="77777777" w:rsidR="00516161" w:rsidRPr="000E08A2" w:rsidRDefault="00516161" w:rsidP="00516161">
      <w:pPr>
        <w:pStyle w:val="Heading3"/>
        <w:rPr>
          <w:rFonts w:eastAsia="Times New Roman"/>
        </w:rPr>
      </w:pPr>
      <w:r w:rsidRPr="000E08A2">
        <w:rPr>
          <w:rFonts w:eastAsia="Times New Roman"/>
        </w:rPr>
        <w:t>Children</w:t>
      </w:r>
    </w:p>
    <w:p w14:paraId="3BA9B371" w14:textId="77777777" w:rsidR="00516161" w:rsidRPr="000E08A2" w:rsidRDefault="00516161" w:rsidP="00516161">
      <w:pPr>
        <w:rPr>
          <w:kern w:val="0"/>
        </w:rPr>
      </w:pPr>
      <w:r w:rsidRPr="000E08A2">
        <w:rPr>
          <w:kern w:val="0"/>
        </w:rPr>
        <w:t>Sabrina is seven years old and enrolled in the second grade. She has no known cognitive or developmental delays and historically has not had behavioral concerns. However, Mrs. Keller reports that over the past several months, Sabrina has become more withdrawn at times and at other times displays aggression toward peers at school. Sabrina has verbalized fear of her father when he becomes angry and has expressed worry that “Daddy might hurt Mommy again.” During the most recent incident, she attempted to intervene verbally, which indicates exposure to repeated violence</w:t>
      </w:r>
      <w:r>
        <w:rPr>
          <w:kern w:val="0"/>
        </w:rPr>
        <w:t>.</w:t>
      </w:r>
      <w:r w:rsidRPr="000E08A2">
        <w:rPr>
          <w:kern w:val="0"/>
        </w:rPr>
        <w:t xml:space="preserve"> </w:t>
      </w:r>
    </w:p>
    <w:p w14:paraId="7855C3D3" w14:textId="77777777" w:rsidR="00516161" w:rsidRPr="000E08A2" w:rsidRDefault="00516161" w:rsidP="00516161">
      <w:pPr>
        <w:rPr>
          <w:kern w:val="0"/>
        </w:rPr>
      </w:pPr>
      <w:r w:rsidRPr="000E08A2">
        <w:rPr>
          <w:kern w:val="0"/>
        </w:rPr>
        <w:t>Nolan is four years old and enrolled in 4K. He has no known developmental delays and has historically functioned age-appropriately. Mrs. Keller reports that over the past several months, Nolan has experienced nightmares, increased clinginess, and anxiety when his father raises his voice. Following the most recent incident, Nolan refused to leave his mother’s side and cried when officers attempted to speak with him. Both children demonstrate fear responses tied specifically to their father’s escalating tone and physical behavior.</w:t>
      </w:r>
    </w:p>
    <w:p w14:paraId="0D466453" w14:textId="77777777" w:rsidR="00516161" w:rsidRDefault="00516161" w:rsidP="00516161">
      <w:pPr>
        <w:rPr>
          <w:kern w:val="0"/>
        </w:rPr>
      </w:pPr>
      <w:r w:rsidRPr="000E08A2">
        <w:rPr>
          <w:kern w:val="0"/>
        </w:rPr>
        <w:t>Although Mr. Keller has not been physically aggressive toward the children, they have been present for multiple verbal and physical altercations and have directly witnessed physical violence against their mother.</w:t>
      </w:r>
    </w:p>
    <w:p w14:paraId="60838291" w14:textId="77777777" w:rsidR="00516161" w:rsidRPr="000E08A2" w:rsidRDefault="00516161" w:rsidP="00516161">
      <w:pPr>
        <w:rPr>
          <w:kern w:val="0"/>
        </w:rPr>
      </w:pPr>
    </w:p>
    <w:p w14:paraId="3034DA48" w14:textId="77777777" w:rsidR="00516161" w:rsidRPr="000E08A2" w:rsidRDefault="00516161" w:rsidP="00516161">
      <w:pPr>
        <w:pStyle w:val="Heading3"/>
        <w:rPr>
          <w:rFonts w:eastAsia="Times New Roman"/>
        </w:rPr>
      </w:pPr>
      <w:r w:rsidRPr="000E08A2">
        <w:rPr>
          <w:rFonts w:eastAsia="Times New Roman"/>
        </w:rPr>
        <w:t xml:space="preserve">Mrs. Keller </w:t>
      </w:r>
    </w:p>
    <w:p w14:paraId="76A6BB51" w14:textId="77777777" w:rsidR="00516161" w:rsidRPr="000E08A2" w:rsidRDefault="00516161" w:rsidP="00516161">
      <w:pPr>
        <w:rPr>
          <w:kern w:val="0"/>
        </w:rPr>
      </w:pPr>
      <w:r w:rsidRPr="000E08A2">
        <w:rPr>
          <w:kern w:val="0"/>
        </w:rPr>
        <w:t>Mrs. Keller reports that Mr. Keller’s aggression began approximately one year ago, initially involving increased irritability, short temper, and yelling over minor disagreements. She described him as becoming “more on edge” and “easily annoyed.” Over time, yelling escalated to throwing objects and punching walls. Within the last six months, physical assaults against her began. She reports feeling increasingly fearful during arguments and states that she attempts to calm him to prevent escalation.</w:t>
      </w:r>
    </w:p>
    <w:p w14:paraId="756D1758" w14:textId="77777777" w:rsidR="00516161" w:rsidRPr="000E08A2" w:rsidRDefault="00516161" w:rsidP="00516161">
      <w:pPr>
        <w:rPr>
          <w:kern w:val="0"/>
        </w:rPr>
      </w:pPr>
      <w:r w:rsidRPr="000E08A2">
        <w:rPr>
          <w:kern w:val="0"/>
        </w:rPr>
        <w:t xml:space="preserve">Mrs. Keller expresses significant concern about the children being raised in an environment where </w:t>
      </w:r>
      <w:r>
        <w:rPr>
          <w:kern w:val="0"/>
        </w:rPr>
        <w:t xml:space="preserve">domestic </w:t>
      </w:r>
      <w:r w:rsidRPr="000E08A2">
        <w:rPr>
          <w:kern w:val="0"/>
        </w:rPr>
        <w:t xml:space="preserve">violence occurs. She acknowledges that the children are affected emotionally </w:t>
      </w:r>
      <w:r w:rsidRPr="000E08A2">
        <w:rPr>
          <w:kern w:val="0"/>
        </w:rPr>
        <w:lastRenderedPageBreak/>
        <w:t>and states that both she and Mr. Keller “need help.” She reports wanting to remain married but is unhappy with the current family situation. She describes feeling financially dependent and unsure of how she would manage independently. While she contacted CPS voluntarily and appears motivated to seek support, she also expressed concern about how Mr. Keller will respond to CPS involvement and whether that may escalate tensions upon his return.</w:t>
      </w:r>
      <w:r>
        <w:rPr>
          <w:kern w:val="0"/>
        </w:rPr>
        <w:t xml:space="preserve"> Mrs. Keller understands her protective role for the children and how the current family dynamics are negatively impacting the children, which is a protective capacity that requires building upon.</w:t>
      </w:r>
    </w:p>
    <w:p w14:paraId="75259429" w14:textId="77777777" w:rsidR="00516161" w:rsidRPr="000E08A2" w:rsidRDefault="00516161" w:rsidP="00516161">
      <w:pPr>
        <w:rPr>
          <w:kern w:val="0"/>
        </w:rPr>
      </w:pPr>
      <w:r w:rsidRPr="000E08A2">
        <w:rPr>
          <w:kern w:val="0"/>
        </w:rPr>
        <w:t>Mrs. Keller is actively involved in the children’s school activities and is described as attentive and engaged in their education. She denies substance use and reports no mental health diagnoses. She states that she has not previously sought outside help due to embarrassment and hope</w:t>
      </w:r>
      <w:r>
        <w:rPr>
          <w:kern w:val="0"/>
        </w:rPr>
        <w:t xml:space="preserve">d </w:t>
      </w:r>
      <w:r w:rsidRPr="000E08A2">
        <w:rPr>
          <w:kern w:val="0"/>
        </w:rPr>
        <w:t>that the situation would improve.</w:t>
      </w:r>
    </w:p>
    <w:p w14:paraId="3DB1D936" w14:textId="77777777" w:rsidR="00516161" w:rsidRPr="000E08A2" w:rsidRDefault="00516161" w:rsidP="00516161">
      <w:pPr>
        <w:rPr>
          <w:kern w:val="0"/>
        </w:rPr>
      </w:pPr>
    </w:p>
    <w:p w14:paraId="6AE6D13E" w14:textId="77777777" w:rsidR="00516161" w:rsidRPr="000E08A2" w:rsidRDefault="00516161" w:rsidP="00516161">
      <w:pPr>
        <w:pStyle w:val="Heading3"/>
        <w:rPr>
          <w:rFonts w:eastAsia="Times New Roman"/>
        </w:rPr>
      </w:pPr>
      <w:r w:rsidRPr="000E08A2">
        <w:rPr>
          <w:rFonts w:eastAsia="Times New Roman"/>
        </w:rPr>
        <w:t>Mr. Keller</w:t>
      </w:r>
    </w:p>
    <w:p w14:paraId="33F6358E" w14:textId="77777777" w:rsidR="00516161" w:rsidRPr="000E08A2" w:rsidRDefault="00516161" w:rsidP="00516161">
      <w:pPr>
        <w:rPr>
          <w:kern w:val="0"/>
        </w:rPr>
      </w:pPr>
      <w:r w:rsidRPr="000E08A2">
        <w:rPr>
          <w:kern w:val="0"/>
        </w:rPr>
        <w:t>Mr. Keller expressed frustration regarding CPS involvement and stated that the situation has been “blown out of proportion.” He denied needing assistance from CPS and stated that arguments “get heated sometimes” but are “normal marital issues.” He admitted that he and Mrs. Keller have had physical altercations but minimized the severity and impact on the children. He stated that he loves his family and wants to return home immediately upon release from custody. He identified work-related stress at Blasting Tools as a contributing factor, noting increased demands and pressure over the past year.</w:t>
      </w:r>
    </w:p>
    <w:p w14:paraId="07715025" w14:textId="77777777" w:rsidR="00516161" w:rsidRPr="000E08A2" w:rsidRDefault="00516161" w:rsidP="00516161">
      <w:pPr>
        <w:rPr>
          <w:kern w:val="0"/>
        </w:rPr>
      </w:pPr>
      <w:r w:rsidRPr="000E08A2">
        <w:rPr>
          <w:kern w:val="0"/>
        </w:rPr>
        <w:t>Mr. Keller maintains primary control over household finances and decision-making. He has a prior history of dismissed disorderly conduct and domestic violence-related charges. At the time of arrest, he appeared agitated and verbally blamed Mrs. Keller for involving law enforcement. He stated that he has a friend in the area where he could stay temporarily but plans to return home as soon as possible.</w:t>
      </w:r>
    </w:p>
    <w:p w14:paraId="211C60D4" w14:textId="77777777" w:rsidR="00516161" w:rsidRDefault="00516161" w:rsidP="00516161">
      <w:pPr>
        <w:rPr>
          <w:rFonts w:ascii="Times New Roman" w:hAnsi="Times New Roman" w:cs="Times New Roman"/>
          <w:kern w:val="0"/>
        </w:rPr>
      </w:pPr>
      <w:r w:rsidRPr="00BE706D">
        <w:rPr>
          <w:kern w:val="0"/>
        </w:rPr>
        <w:t>Mr. Keller’s behavior demonstrates a pattern of escalating violence over the past year. Initially presenting as verbal aggression and intimidation, the behavior progressed to throwing objects and ultimately to physical assaults against Mrs. Keller within the past six months. Violence occurs within the family home and in the direct presence of the children</w:t>
      </w:r>
      <w:r w:rsidRPr="00BE706D">
        <w:rPr>
          <w:rFonts w:ascii="Times New Roman" w:hAnsi="Times New Roman" w:cs="Times New Roman"/>
          <w:kern w:val="0"/>
        </w:rPr>
        <w:t>.</w:t>
      </w:r>
    </w:p>
    <w:p w14:paraId="58BB6022" w14:textId="77777777" w:rsidR="00516161" w:rsidRPr="00BE706D" w:rsidRDefault="00516161" w:rsidP="00516161">
      <w:pPr>
        <w:rPr>
          <w:rFonts w:ascii="Times New Roman" w:hAnsi="Times New Roman" w:cs="Times New Roman"/>
          <w:kern w:val="0"/>
        </w:rPr>
      </w:pPr>
    </w:p>
    <w:p w14:paraId="2763DE42" w14:textId="77777777" w:rsidR="00516161" w:rsidRPr="000E08A2" w:rsidRDefault="00516161" w:rsidP="00516161">
      <w:pPr>
        <w:pStyle w:val="Heading3"/>
      </w:pPr>
      <w:r w:rsidRPr="000E08A2">
        <w:t>Impending Danger Threat:</w:t>
      </w:r>
    </w:p>
    <w:p w14:paraId="3D523EA7" w14:textId="77777777" w:rsidR="00516161" w:rsidRDefault="00516161" w:rsidP="00516161">
      <w:pPr>
        <w:pStyle w:val="Heading4"/>
        <w:rPr>
          <w:rFonts w:eastAsia="Times New Roman"/>
        </w:rPr>
      </w:pPr>
      <w:r w:rsidRPr="00BE706D">
        <w:rPr>
          <w:rFonts w:eastAsia="Times New Roman"/>
        </w:rPr>
        <w:t xml:space="preserve">One or both </w:t>
      </w:r>
      <w:r>
        <w:t>parent’s/</w:t>
      </w:r>
      <w:r w:rsidRPr="00BE706D">
        <w:rPr>
          <w:rFonts w:eastAsia="Times New Roman"/>
        </w:rPr>
        <w:t>caregivers’ behavior demonstrates a pattern of violence</w:t>
      </w:r>
      <w:r>
        <w:t>.</w:t>
      </w:r>
    </w:p>
    <w:p w14:paraId="173A5ABF" w14:textId="77777777" w:rsidR="00516161" w:rsidRPr="000E08A2" w:rsidRDefault="00516161" w:rsidP="00516161">
      <w:pPr>
        <w:rPr>
          <w:kern w:val="0"/>
        </w:rPr>
      </w:pPr>
      <w:r>
        <w:rPr>
          <w:kern w:val="0"/>
        </w:rPr>
        <w:t>Information to consider when justifying the impending danger threat</w:t>
      </w:r>
      <w:r>
        <w:t>:</w:t>
      </w:r>
    </w:p>
    <w:p w14:paraId="34B80F34" w14:textId="77777777" w:rsidR="00516161" w:rsidRPr="000E08A2" w:rsidRDefault="00516161" w:rsidP="00516161">
      <w:pPr>
        <w:rPr>
          <w:kern w:val="0"/>
        </w:rPr>
      </w:pPr>
      <w:r w:rsidRPr="00BE706D">
        <w:rPr>
          <w:kern w:val="0"/>
        </w:rPr>
        <w:lastRenderedPageBreak/>
        <w:t>Mr. Keller’s behavior demonstrates a pattern of escalating violence over the past year. Initially presenting as verbal aggression and intimidation, the behavior progressed to throwing objects and ultimately to physical assaults against Mrs. Keller within the past six months. Violence occurs within the family home and in the direct presence of the children.</w:t>
      </w:r>
    </w:p>
    <w:p w14:paraId="142C121D" w14:textId="77777777" w:rsidR="00516161" w:rsidRDefault="00516161" w:rsidP="00516161">
      <w:pPr>
        <w:rPr>
          <w:kern w:val="0"/>
        </w:rPr>
      </w:pPr>
      <w:r w:rsidRPr="00BE706D">
        <w:rPr>
          <w:kern w:val="0"/>
        </w:rPr>
        <w:t>Sabrina has attempted to intervene during violent episodes, placing herself at risk of physical harm. Nolan demonstrates trauma responses including hiding, nightmares, and clinginess. Although Mr. Keller has not physically assaulted the children, his behavior reflects a pattern of coercive control, escalating aggression, and poor impulse control, creating an environment in which serious harm to the children is reasonably foreseeable.</w:t>
      </w:r>
    </w:p>
    <w:p w14:paraId="79BF9C4D" w14:textId="77777777" w:rsidR="00516161" w:rsidRPr="00BE706D" w:rsidRDefault="00516161" w:rsidP="00516161">
      <w:pPr>
        <w:rPr>
          <w:kern w:val="0"/>
        </w:rPr>
      </w:pPr>
      <w:r w:rsidRPr="000E08A2">
        <w:rPr>
          <w:kern w:val="0"/>
        </w:rPr>
        <w:t>Mrs. Keller is unable to protect or shield the children from violence in the home and there is no one else in the home to shield the children when Mr. Keller’s is demonstrating violent</w:t>
      </w:r>
      <w:r>
        <w:rPr>
          <w:kern w:val="0"/>
        </w:rPr>
        <w:t xml:space="preserve"> behavior</w:t>
      </w:r>
      <w:r w:rsidRPr="000E08A2">
        <w:rPr>
          <w:kern w:val="0"/>
        </w:rPr>
        <w:t xml:space="preserve">. </w:t>
      </w:r>
    </w:p>
    <w:p w14:paraId="46DC37E6" w14:textId="77777777" w:rsidR="00516161" w:rsidRPr="0049480B" w:rsidRDefault="00516161" w:rsidP="00516161">
      <w:r w:rsidRPr="00BE706D">
        <w:rPr>
          <w:kern w:val="0"/>
        </w:rPr>
        <w:t>The pattern, escalation, and continued access to the children indicate that violence</w:t>
      </w:r>
      <w:r>
        <w:rPr>
          <w:kern w:val="0"/>
        </w:rPr>
        <w:t xml:space="preserve"> </w:t>
      </w:r>
      <w:r w:rsidRPr="00640E50">
        <w:rPr>
          <w:kern w:val="0"/>
        </w:rPr>
        <w:t xml:space="preserve">is likely </w:t>
      </w:r>
      <w:r w:rsidRPr="00BE706D">
        <w:rPr>
          <w:kern w:val="0"/>
        </w:rPr>
        <w:t xml:space="preserve">to recur and </w:t>
      </w:r>
      <w:r>
        <w:rPr>
          <w:kern w:val="0"/>
        </w:rPr>
        <w:t xml:space="preserve">result in sever harm to the children. </w:t>
      </w:r>
    </w:p>
    <w:p w14:paraId="09594B33" w14:textId="77777777" w:rsidR="00794990" w:rsidRDefault="00794990" w:rsidP="00794990"/>
    <w:p w14:paraId="41A6926F" w14:textId="77777777" w:rsidR="00516161" w:rsidRDefault="00516161" w:rsidP="00516161">
      <w:pPr>
        <w:pStyle w:val="Heading3"/>
      </w:pPr>
      <w:r>
        <w:t>Activity Instructions:</w:t>
      </w:r>
    </w:p>
    <w:p w14:paraId="2E4C7AED" w14:textId="77777777" w:rsidR="00516161" w:rsidRDefault="00516161" w:rsidP="00516161">
      <w:r>
        <w:t xml:space="preserve">Using </w:t>
      </w:r>
      <w:hyperlink r:id="rId7" w:history="1">
        <w:r w:rsidRPr="00516161">
          <w:rPr>
            <w:rStyle w:val="Hyperlink"/>
          </w:rPr>
          <w:t>Safety Intervention Standards Appendix 5</w:t>
        </w:r>
      </w:hyperlink>
      <w:r>
        <w:t>, answer the following questions:</w:t>
      </w:r>
    </w:p>
    <w:p w14:paraId="47149E54" w14:textId="77777777" w:rsidR="00516161" w:rsidRDefault="00516161" w:rsidP="00516161">
      <w:pPr>
        <w:pStyle w:val="ListParagraph"/>
        <w:numPr>
          <w:ilvl w:val="0"/>
          <w:numId w:val="29"/>
        </w:numPr>
      </w:pPr>
      <w:r>
        <w:t>Focus on the out-of-control piece of the impending danger as it relates to domestic violence. The power and control dynamic is so strong that Mrs. Keller has diminished protective capacities. How do we work towards an in-home plan?</w:t>
      </w:r>
    </w:p>
    <w:p w14:paraId="7D0ADA3F" w14:textId="77777777" w:rsidR="00516161" w:rsidRDefault="00516161" w:rsidP="00516161">
      <w:pPr>
        <w:pStyle w:val="ListParagraph"/>
        <w:numPr>
          <w:ilvl w:val="0"/>
          <w:numId w:val="29"/>
        </w:numPr>
      </w:pPr>
      <w:r>
        <w:t xml:space="preserve">How do we help Mrs. Keller </w:t>
      </w:r>
      <w:proofErr w:type="gramStart"/>
      <w:r>
        <w:t>compensate</w:t>
      </w:r>
      <w:proofErr w:type="gramEnd"/>
      <w:r>
        <w:t xml:space="preserve"> for her diminished parental protective capacities?</w:t>
      </w:r>
    </w:p>
    <w:p w14:paraId="2463AC02" w14:textId="77777777" w:rsidR="00516161" w:rsidRDefault="00516161" w:rsidP="00516161">
      <w:pPr>
        <w:pStyle w:val="ListParagraph"/>
        <w:numPr>
          <w:ilvl w:val="0"/>
          <w:numId w:val="29"/>
        </w:numPr>
      </w:pPr>
      <w:r>
        <w:t>What are the barriers?</w:t>
      </w:r>
    </w:p>
    <w:p w14:paraId="1ECA8BCA" w14:textId="77777777" w:rsidR="00516161" w:rsidRDefault="00516161" w:rsidP="00516161">
      <w:pPr>
        <w:pStyle w:val="ListParagraph"/>
        <w:numPr>
          <w:ilvl w:val="0"/>
          <w:numId w:val="29"/>
        </w:numPr>
      </w:pPr>
      <w:r>
        <w:t xml:space="preserve">What could be done to </w:t>
      </w:r>
      <w:proofErr w:type="gramStart"/>
      <w:r>
        <w:t>protect around</w:t>
      </w:r>
      <w:proofErr w:type="gramEnd"/>
      <w:r>
        <w:t xml:space="preserve"> Mrs. Keller’s protective capacities to </w:t>
      </w:r>
      <w:proofErr w:type="gramStart"/>
      <w:r>
        <w:t>make an in</w:t>
      </w:r>
      <w:proofErr w:type="gramEnd"/>
      <w:r>
        <w:t>-</w:t>
      </w:r>
      <w:proofErr w:type="gramStart"/>
      <w:r>
        <w:t>home plan</w:t>
      </w:r>
      <w:proofErr w:type="gramEnd"/>
      <w:r>
        <w:t xml:space="preserve"> work with this family?</w:t>
      </w:r>
    </w:p>
    <w:p w14:paraId="5B618DA9" w14:textId="77777777" w:rsidR="005275CB" w:rsidRDefault="005275CB" w:rsidP="00516161">
      <w:pPr>
        <w:pStyle w:val="ListParagraph"/>
        <w:numPr>
          <w:ilvl w:val="0"/>
          <w:numId w:val="29"/>
        </w:numPr>
      </w:pPr>
      <w:r>
        <w:t>Can the maltreating/threating caregiver leave the home and remain absent?</w:t>
      </w:r>
    </w:p>
    <w:p w14:paraId="48847EF6" w14:textId="77777777" w:rsidR="00516161" w:rsidRPr="00516161" w:rsidRDefault="00516161" w:rsidP="00516161"/>
    <w:p w14:paraId="1E0772CB" w14:textId="77777777" w:rsidR="00D24784" w:rsidRDefault="002C0E71" w:rsidP="00D24784">
      <w:r>
        <w:pict w14:anchorId="606CD154">
          <v:rect id="_x0000_i1028" style="width:0;height:1.5pt" o:hralign="center" o:hrstd="t" o:hr="t" fillcolor="#a0a0a0" stroked="f"/>
        </w:pict>
      </w:r>
    </w:p>
    <w:p w14:paraId="1ECB9DE8" w14:textId="77777777" w:rsidR="00D24784" w:rsidRDefault="005275CB" w:rsidP="005275CB">
      <w:pPr>
        <w:pStyle w:val="Heading2"/>
      </w:pPr>
      <w:r>
        <w:t>Reflection &amp; Action</w:t>
      </w:r>
    </w:p>
    <w:p w14:paraId="04757DB0" w14:textId="77777777" w:rsidR="005275CB" w:rsidRDefault="005275CB" w:rsidP="005275CB">
      <w:pPr>
        <w:pStyle w:val="ListParagraph"/>
        <w:numPr>
          <w:ilvl w:val="0"/>
          <w:numId w:val="30"/>
        </w:numPr>
      </w:pPr>
      <w:r>
        <w:t xml:space="preserve">What is one thing you want to remind </w:t>
      </w:r>
      <w:proofErr w:type="gramStart"/>
      <w:r>
        <w:t>yourself</w:t>
      </w:r>
      <w:proofErr w:type="gramEnd"/>
      <w:r>
        <w:t xml:space="preserve"> next time you’re feeling fearful of a risk case?</w:t>
      </w:r>
    </w:p>
    <w:p w14:paraId="2A638974" w14:textId="77777777" w:rsidR="005275CB" w:rsidRDefault="005275CB" w:rsidP="005275CB"/>
    <w:p w14:paraId="479CE9AD" w14:textId="77777777" w:rsidR="005275CB" w:rsidRPr="005275CB" w:rsidRDefault="005275CB" w:rsidP="005275CB">
      <w:pPr>
        <w:pStyle w:val="ListParagraph"/>
        <w:numPr>
          <w:ilvl w:val="0"/>
          <w:numId w:val="30"/>
        </w:numPr>
      </w:pPr>
      <w:r>
        <w:lastRenderedPageBreak/>
        <w:t>What is one action you can take to support family preservation more consistently?</w:t>
      </w:r>
    </w:p>
    <w:p w14:paraId="69BD7713" w14:textId="77777777" w:rsidR="00D24784" w:rsidRDefault="00D24784" w:rsidP="00D24784"/>
    <w:p w14:paraId="248DFCF4" w14:textId="77777777" w:rsidR="00D24784" w:rsidRDefault="00D24784" w:rsidP="00D24784"/>
    <w:p w14:paraId="762DE970" w14:textId="77777777" w:rsidR="00350BE5" w:rsidRPr="00350BE5" w:rsidRDefault="00350BE5" w:rsidP="00350BE5">
      <w:pPr>
        <w:jc w:val="center"/>
      </w:pPr>
    </w:p>
    <w:sectPr w:rsidR="00350BE5" w:rsidRPr="00350BE5" w:rsidSect="0054313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04E2C6E"/>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70B42A0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4B530A"/>
    <w:multiLevelType w:val="hybridMultilevel"/>
    <w:tmpl w:val="FDB22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EA1882"/>
    <w:multiLevelType w:val="multilevel"/>
    <w:tmpl w:val="9446DE66"/>
    <w:lvl w:ilvl="0">
      <w:start w:val="1"/>
      <w:numFmt w:val="decimal"/>
      <w:pStyle w:val="ListContinue5"/>
      <w:lvlText w:val="%1."/>
      <w:lvlJc w:val="left"/>
      <w:pPr>
        <w:ind w:left="360" w:hanging="360"/>
      </w:pPr>
      <w:rPr>
        <w:rFonts w:hint="default"/>
      </w:rPr>
    </w:lvl>
    <w:lvl w:ilvl="1">
      <w:start w:val="1"/>
      <w:numFmt w:val="bullet"/>
      <w:pStyle w:val="ListBullet"/>
      <w:lvlText w:val=""/>
      <w:lvlJc w:val="left"/>
      <w:pPr>
        <w:ind w:left="720" w:hanging="360"/>
      </w:pPr>
      <w:rPr>
        <w:rFonts w:ascii="Symbol" w:hAnsi="Symbol" w:hint="default"/>
        <w:color w:val="auto"/>
      </w:rPr>
    </w:lvl>
    <w:lvl w:ilvl="2">
      <w:start w:val="1"/>
      <w:numFmt w:val="bullet"/>
      <w:lvlRestart w:val="1"/>
      <w:suff w:val="space"/>
      <w:lvlText w:val="◦"/>
      <w:lvlJc w:val="left"/>
      <w:pPr>
        <w:ind w:left="1080" w:hanging="360"/>
      </w:pPr>
      <w:rPr>
        <w:rFonts w:ascii="Segoe UI Symbol" w:hAnsi="Segoe UI Symbol" w:hint="default"/>
        <w:color w:val="auto"/>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 w15:restartNumberingAfterBreak="0">
    <w:nsid w:val="0DD72658"/>
    <w:multiLevelType w:val="hybridMultilevel"/>
    <w:tmpl w:val="64F6B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4163CD"/>
    <w:multiLevelType w:val="multilevel"/>
    <w:tmpl w:val="FDAC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496857"/>
    <w:multiLevelType w:val="multilevel"/>
    <w:tmpl w:val="2AF2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04E4B"/>
    <w:multiLevelType w:val="hybridMultilevel"/>
    <w:tmpl w:val="D486A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D80D39"/>
    <w:multiLevelType w:val="hybridMultilevel"/>
    <w:tmpl w:val="C6E26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9773FB"/>
    <w:multiLevelType w:val="multilevel"/>
    <w:tmpl w:val="4BCC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93526F"/>
    <w:multiLevelType w:val="hybridMultilevel"/>
    <w:tmpl w:val="599AD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CE49A0"/>
    <w:multiLevelType w:val="hybridMultilevel"/>
    <w:tmpl w:val="80A26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22310E"/>
    <w:multiLevelType w:val="multilevel"/>
    <w:tmpl w:val="7090D4D4"/>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Restart w:val="1"/>
      <w:suff w:val="space"/>
      <w:lvlText w:val="◦"/>
      <w:lvlJc w:val="left"/>
      <w:pPr>
        <w:ind w:left="1080" w:hanging="360"/>
      </w:pPr>
      <w:rPr>
        <w:rFonts w:ascii="Segoe UI Symbol" w:hAnsi="Segoe UI Symbol" w:hint="default"/>
        <w:color w:val="auto"/>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3" w15:restartNumberingAfterBreak="0">
    <w:nsid w:val="34B66836"/>
    <w:multiLevelType w:val="multilevel"/>
    <w:tmpl w:val="6A8E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9C3210"/>
    <w:multiLevelType w:val="multilevel"/>
    <w:tmpl w:val="AB7A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7118B7"/>
    <w:multiLevelType w:val="hybridMultilevel"/>
    <w:tmpl w:val="D09A1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281CFE"/>
    <w:multiLevelType w:val="hybridMultilevel"/>
    <w:tmpl w:val="A9D83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6A75BB"/>
    <w:multiLevelType w:val="hybridMultilevel"/>
    <w:tmpl w:val="C91A8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3D50F47"/>
    <w:multiLevelType w:val="hybridMultilevel"/>
    <w:tmpl w:val="B6BC0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757C35"/>
    <w:multiLevelType w:val="hybridMultilevel"/>
    <w:tmpl w:val="97BC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472C9F"/>
    <w:multiLevelType w:val="hybridMultilevel"/>
    <w:tmpl w:val="0906A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B22E3B"/>
    <w:multiLevelType w:val="hybridMultilevel"/>
    <w:tmpl w:val="96548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B7795C"/>
    <w:multiLevelType w:val="hybridMultilevel"/>
    <w:tmpl w:val="1EB0B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9C7120"/>
    <w:multiLevelType w:val="hybridMultilevel"/>
    <w:tmpl w:val="1C869072"/>
    <w:lvl w:ilvl="0" w:tplc="CBC627DE">
      <w:start w:val="1"/>
      <w:numFmt w:val="bullet"/>
      <w:pStyle w:val="ListBullet2"/>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0A53D9B"/>
    <w:multiLevelType w:val="hybridMultilevel"/>
    <w:tmpl w:val="282A3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B24784"/>
    <w:multiLevelType w:val="multilevel"/>
    <w:tmpl w:val="BB9E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EA2F2E"/>
    <w:multiLevelType w:val="hybridMultilevel"/>
    <w:tmpl w:val="6EFAC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0443749">
    <w:abstractNumId w:val="9"/>
  </w:num>
  <w:num w:numId="2" w16cid:durableId="2018771561">
    <w:abstractNumId w:val="7"/>
  </w:num>
  <w:num w:numId="3" w16cid:durableId="1891113062">
    <w:abstractNumId w:val="25"/>
  </w:num>
  <w:num w:numId="4" w16cid:durableId="363528298">
    <w:abstractNumId w:val="6"/>
  </w:num>
  <w:num w:numId="5" w16cid:durableId="1930262394">
    <w:abstractNumId w:val="14"/>
  </w:num>
  <w:num w:numId="6" w16cid:durableId="1847941213">
    <w:abstractNumId w:val="5"/>
  </w:num>
  <w:num w:numId="7" w16cid:durableId="1196768837">
    <w:abstractNumId w:val="13"/>
  </w:num>
  <w:num w:numId="8" w16cid:durableId="167209427">
    <w:abstractNumId w:val="10"/>
  </w:num>
  <w:num w:numId="9" w16cid:durableId="580288416">
    <w:abstractNumId w:val="2"/>
  </w:num>
  <w:num w:numId="10" w16cid:durableId="644819865">
    <w:abstractNumId w:val="19"/>
  </w:num>
  <w:num w:numId="11" w16cid:durableId="52969990">
    <w:abstractNumId w:val="8"/>
  </w:num>
  <w:num w:numId="12" w16cid:durableId="292906035">
    <w:abstractNumId w:val="15"/>
  </w:num>
  <w:num w:numId="13" w16cid:durableId="1821657571">
    <w:abstractNumId w:val="21"/>
  </w:num>
  <w:num w:numId="14" w16cid:durableId="160125010">
    <w:abstractNumId w:val="11"/>
  </w:num>
  <w:num w:numId="15" w16cid:durableId="340276568">
    <w:abstractNumId w:val="12"/>
  </w:num>
  <w:num w:numId="16" w16cid:durableId="633411404">
    <w:abstractNumId w:val="12"/>
    <w:lvlOverride w:ilvl="0">
      <w:lvl w:ilvl="0">
        <w:start w:val="1"/>
        <w:numFmt w:val="decimal"/>
        <w:lvlText w:val="%1."/>
        <w:lvlJc w:val="left"/>
        <w:pPr>
          <w:ind w:left="0" w:firstLine="0"/>
        </w:pPr>
        <w:rPr>
          <w:rFonts w:hint="default"/>
        </w:rPr>
      </w:lvl>
    </w:lvlOverride>
    <w:lvlOverride w:ilvl="1">
      <w:lvl w:ilvl="1">
        <w:start w:val="1"/>
        <w:numFmt w:val="bullet"/>
        <w:lvlText w:val=""/>
        <w:lvlJc w:val="left"/>
        <w:pPr>
          <w:ind w:left="720" w:firstLine="0"/>
        </w:pPr>
        <w:rPr>
          <w:rFonts w:ascii="Symbol" w:hAnsi="Symbol" w:hint="default"/>
          <w:color w:val="auto"/>
        </w:rPr>
      </w:lvl>
    </w:lvlOverride>
    <w:lvlOverride w:ilvl="2">
      <w:lvl w:ilvl="2">
        <w:start w:val="1"/>
        <w:numFmt w:val="bullet"/>
        <w:lvlRestart w:val="1"/>
        <w:suff w:val="space"/>
        <w:lvlText w:val="◦"/>
        <w:lvlJc w:val="left"/>
        <w:pPr>
          <w:ind w:left="1440" w:firstLine="0"/>
        </w:pPr>
        <w:rPr>
          <w:rFonts w:ascii="Segoe UI Symbol" w:hAnsi="Segoe UI Symbol" w:hint="default"/>
          <w:color w:val="auto"/>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7" w16cid:durableId="361513663">
    <w:abstractNumId w:val="12"/>
  </w:num>
  <w:num w:numId="18" w16cid:durableId="317462349">
    <w:abstractNumId w:val="1"/>
  </w:num>
  <w:num w:numId="19" w16cid:durableId="1328171392">
    <w:abstractNumId w:val="0"/>
  </w:num>
  <w:num w:numId="20" w16cid:durableId="643387777">
    <w:abstractNumId w:val="3"/>
  </w:num>
  <w:num w:numId="21" w16cid:durableId="1312247667">
    <w:abstractNumId w:val="17"/>
  </w:num>
  <w:num w:numId="22" w16cid:durableId="15969821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4160942">
    <w:abstractNumId w:val="23"/>
  </w:num>
  <w:num w:numId="24" w16cid:durableId="220599633">
    <w:abstractNumId w:val="24"/>
  </w:num>
  <w:num w:numId="25" w16cid:durableId="802119899">
    <w:abstractNumId w:val="4"/>
  </w:num>
  <w:num w:numId="26" w16cid:durableId="457183054">
    <w:abstractNumId w:val="18"/>
  </w:num>
  <w:num w:numId="27" w16cid:durableId="1743872096">
    <w:abstractNumId w:val="26"/>
  </w:num>
  <w:num w:numId="28" w16cid:durableId="737558233">
    <w:abstractNumId w:val="22"/>
  </w:num>
  <w:num w:numId="29" w16cid:durableId="669916176">
    <w:abstractNumId w:val="20"/>
  </w:num>
  <w:num w:numId="30" w16cid:durableId="4916005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0E3"/>
    <w:rsid w:val="00034E40"/>
    <w:rsid w:val="00041F9B"/>
    <w:rsid w:val="00045A2D"/>
    <w:rsid w:val="00045A75"/>
    <w:rsid w:val="00066DD5"/>
    <w:rsid w:val="00080776"/>
    <w:rsid w:val="000924AA"/>
    <w:rsid w:val="000A3C63"/>
    <w:rsid w:val="000E778A"/>
    <w:rsid w:val="000F45E7"/>
    <w:rsid w:val="000F6066"/>
    <w:rsid w:val="000F61A6"/>
    <w:rsid w:val="0010456D"/>
    <w:rsid w:val="001172BB"/>
    <w:rsid w:val="001443D8"/>
    <w:rsid w:val="00172246"/>
    <w:rsid w:val="0017370D"/>
    <w:rsid w:val="0018115D"/>
    <w:rsid w:val="001950A2"/>
    <w:rsid w:val="001A3791"/>
    <w:rsid w:val="001D1A5C"/>
    <w:rsid w:val="001F1339"/>
    <w:rsid w:val="00245977"/>
    <w:rsid w:val="0027019E"/>
    <w:rsid w:val="00270589"/>
    <w:rsid w:val="0028212E"/>
    <w:rsid w:val="002948FE"/>
    <w:rsid w:val="002B3F10"/>
    <w:rsid w:val="002B48A2"/>
    <w:rsid w:val="002D1BCF"/>
    <w:rsid w:val="002E39CF"/>
    <w:rsid w:val="002E7C45"/>
    <w:rsid w:val="002F1F8A"/>
    <w:rsid w:val="00310E48"/>
    <w:rsid w:val="00332787"/>
    <w:rsid w:val="00350BE5"/>
    <w:rsid w:val="0036318A"/>
    <w:rsid w:val="00390FE3"/>
    <w:rsid w:val="0039582C"/>
    <w:rsid w:val="003A2C36"/>
    <w:rsid w:val="003A40E3"/>
    <w:rsid w:val="003F4CF1"/>
    <w:rsid w:val="00400367"/>
    <w:rsid w:val="004005E5"/>
    <w:rsid w:val="00403E98"/>
    <w:rsid w:val="00414343"/>
    <w:rsid w:val="00431624"/>
    <w:rsid w:val="00441BE3"/>
    <w:rsid w:val="00477702"/>
    <w:rsid w:val="004A637A"/>
    <w:rsid w:val="004F273D"/>
    <w:rsid w:val="00516161"/>
    <w:rsid w:val="005275CB"/>
    <w:rsid w:val="00543135"/>
    <w:rsid w:val="00566BD4"/>
    <w:rsid w:val="0058367C"/>
    <w:rsid w:val="00586799"/>
    <w:rsid w:val="005B62AE"/>
    <w:rsid w:val="005C6D15"/>
    <w:rsid w:val="005D5F6C"/>
    <w:rsid w:val="005E417E"/>
    <w:rsid w:val="00600A9C"/>
    <w:rsid w:val="006023A6"/>
    <w:rsid w:val="00611A8E"/>
    <w:rsid w:val="00630504"/>
    <w:rsid w:val="00633932"/>
    <w:rsid w:val="00687AF2"/>
    <w:rsid w:val="0069547B"/>
    <w:rsid w:val="006A742B"/>
    <w:rsid w:val="006E4842"/>
    <w:rsid w:val="006F1B63"/>
    <w:rsid w:val="007368D4"/>
    <w:rsid w:val="00794990"/>
    <w:rsid w:val="007D0E2A"/>
    <w:rsid w:val="007F1148"/>
    <w:rsid w:val="00812A51"/>
    <w:rsid w:val="0083772C"/>
    <w:rsid w:val="00847602"/>
    <w:rsid w:val="008B2375"/>
    <w:rsid w:val="008C3EF2"/>
    <w:rsid w:val="008D506C"/>
    <w:rsid w:val="008F128D"/>
    <w:rsid w:val="00903FA7"/>
    <w:rsid w:val="00927099"/>
    <w:rsid w:val="00951341"/>
    <w:rsid w:val="0099033A"/>
    <w:rsid w:val="009B279F"/>
    <w:rsid w:val="009D1166"/>
    <w:rsid w:val="009F46A9"/>
    <w:rsid w:val="009F5D49"/>
    <w:rsid w:val="00A03069"/>
    <w:rsid w:val="00A14AE9"/>
    <w:rsid w:val="00A63BE1"/>
    <w:rsid w:val="00A84360"/>
    <w:rsid w:val="00A92FB9"/>
    <w:rsid w:val="00A95088"/>
    <w:rsid w:val="00AA26EA"/>
    <w:rsid w:val="00AA74C0"/>
    <w:rsid w:val="00AA7B85"/>
    <w:rsid w:val="00AF5C4F"/>
    <w:rsid w:val="00B23CA1"/>
    <w:rsid w:val="00B37F6F"/>
    <w:rsid w:val="00B5219D"/>
    <w:rsid w:val="00B54653"/>
    <w:rsid w:val="00B620C8"/>
    <w:rsid w:val="00B71DFC"/>
    <w:rsid w:val="00B76397"/>
    <w:rsid w:val="00B875BA"/>
    <w:rsid w:val="00B96DA1"/>
    <w:rsid w:val="00B9780A"/>
    <w:rsid w:val="00BC2E94"/>
    <w:rsid w:val="00BC361B"/>
    <w:rsid w:val="00BD1160"/>
    <w:rsid w:val="00BD4984"/>
    <w:rsid w:val="00BD5CBE"/>
    <w:rsid w:val="00BD7703"/>
    <w:rsid w:val="00BF7BBB"/>
    <w:rsid w:val="00C14AC4"/>
    <w:rsid w:val="00C3207C"/>
    <w:rsid w:val="00C3299C"/>
    <w:rsid w:val="00C71E14"/>
    <w:rsid w:val="00C9693E"/>
    <w:rsid w:val="00D06CB5"/>
    <w:rsid w:val="00D11C75"/>
    <w:rsid w:val="00D12664"/>
    <w:rsid w:val="00D1688D"/>
    <w:rsid w:val="00D213E4"/>
    <w:rsid w:val="00D24784"/>
    <w:rsid w:val="00D3054D"/>
    <w:rsid w:val="00D3453B"/>
    <w:rsid w:val="00D46F55"/>
    <w:rsid w:val="00D53DFC"/>
    <w:rsid w:val="00D80479"/>
    <w:rsid w:val="00D92730"/>
    <w:rsid w:val="00DA3EC3"/>
    <w:rsid w:val="00DC0113"/>
    <w:rsid w:val="00DC1D81"/>
    <w:rsid w:val="00DC5480"/>
    <w:rsid w:val="00DD0A0A"/>
    <w:rsid w:val="00DE1CE7"/>
    <w:rsid w:val="00DE3CA9"/>
    <w:rsid w:val="00DF0B4C"/>
    <w:rsid w:val="00E07ED7"/>
    <w:rsid w:val="00E30861"/>
    <w:rsid w:val="00E47593"/>
    <w:rsid w:val="00E563C9"/>
    <w:rsid w:val="00E67BA3"/>
    <w:rsid w:val="00EA6545"/>
    <w:rsid w:val="00EB3A74"/>
    <w:rsid w:val="00EC2D8E"/>
    <w:rsid w:val="00F1064F"/>
    <w:rsid w:val="00F15D0C"/>
    <w:rsid w:val="00F172B9"/>
    <w:rsid w:val="00F20E43"/>
    <w:rsid w:val="00F37146"/>
    <w:rsid w:val="00F478AA"/>
    <w:rsid w:val="00F54D7F"/>
    <w:rsid w:val="00F62C01"/>
    <w:rsid w:val="00F70170"/>
    <w:rsid w:val="00F82875"/>
    <w:rsid w:val="00F9008E"/>
    <w:rsid w:val="00F93368"/>
    <w:rsid w:val="00FA14E0"/>
    <w:rsid w:val="00FC3178"/>
    <w:rsid w:val="00FE6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3A3E9"/>
  <w15:chartTrackingRefBased/>
  <w15:docId w15:val="{28277497-12CF-4C3F-A3B7-806C45AC1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B4C"/>
    <w:rPr>
      <w:rFonts w:ascii="Calibri" w:hAnsi="Calibri"/>
    </w:rPr>
  </w:style>
  <w:style w:type="paragraph" w:styleId="Heading1">
    <w:name w:val="heading 1"/>
    <w:basedOn w:val="Normal"/>
    <w:next w:val="Normal"/>
    <w:link w:val="Heading1Char"/>
    <w:uiPriority w:val="9"/>
    <w:qFormat/>
    <w:rsid w:val="00630504"/>
    <w:pPr>
      <w:spacing w:after="120"/>
      <w:outlineLvl w:val="0"/>
    </w:pPr>
    <w:rPr>
      <w:rFonts w:ascii="Verdana" w:hAnsi="Verdana" w:cs="Times New Roman"/>
      <w:b/>
      <w:bCs/>
      <w:color w:val="05363E" w:themeColor="text1"/>
      <w:sz w:val="36"/>
      <w:szCs w:val="36"/>
    </w:rPr>
  </w:style>
  <w:style w:type="paragraph" w:styleId="Heading2">
    <w:name w:val="heading 2"/>
    <w:basedOn w:val="Normal"/>
    <w:next w:val="Normal"/>
    <w:link w:val="Heading2Char"/>
    <w:uiPriority w:val="9"/>
    <w:unhideWhenUsed/>
    <w:qFormat/>
    <w:rsid w:val="00C71E14"/>
    <w:pPr>
      <w:spacing w:before="360" w:after="0"/>
      <w:outlineLvl w:val="1"/>
    </w:pPr>
    <w:rPr>
      <w:rFonts w:cs="Calibri"/>
      <w:b/>
      <w:bCs/>
      <w:color w:val="0A6C7C" w:themeColor="text2"/>
      <w:sz w:val="32"/>
      <w:szCs w:val="32"/>
    </w:rPr>
  </w:style>
  <w:style w:type="paragraph" w:styleId="Heading3">
    <w:name w:val="heading 3"/>
    <w:basedOn w:val="Normal"/>
    <w:next w:val="Normal"/>
    <w:link w:val="Heading3Char"/>
    <w:uiPriority w:val="9"/>
    <w:unhideWhenUsed/>
    <w:qFormat/>
    <w:rsid w:val="001172BB"/>
    <w:pPr>
      <w:keepNext/>
      <w:keepLines/>
      <w:spacing w:before="120" w:after="0"/>
      <w:outlineLvl w:val="2"/>
    </w:pPr>
    <w:rPr>
      <w:rFonts w:eastAsiaTheme="majorEastAsia" w:cstheme="majorBidi"/>
      <w:color w:val="096474" w:themeColor="accent1" w:themeShade="BF"/>
      <w:sz w:val="28"/>
      <w:szCs w:val="28"/>
    </w:rPr>
  </w:style>
  <w:style w:type="paragraph" w:styleId="Heading4">
    <w:name w:val="heading 4"/>
    <w:basedOn w:val="Normal"/>
    <w:next w:val="Normal"/>
    <w:link w:val="Heading4Char"/>
    <w:uiPriority w:val="9"/>
    <w:unhideWhenUsed/>
    <w:qFormat/>
    <w:rsid w:val="00BD4984"/>
    <w:pPr>
      <w:keepNext/>
      <w:keepLines/>
      <w:spacing w:before="120" w:after="0"/>
      <w:outlineLvl w:val="3"/>
    </w:pPr>
    <w:rPr>
      <w:rFonts w:eastAsiaTheme="majorEastAsia" w:cstheme="majorBidi"/>
      <w:b/>
      <w:bCs/>
      <w:color w:val="05363E" w:themeColor="text1"/>
    </w:rPr>
  </w:style>
  <w:style w:type="paragraph" w:styleId="Heading5">
    <w:name w:val="heading 5"/>
    <w:basedOn w:val="Normal"/>
    <w:next w:val="Normal"/>
    <w:link w:val="Heading5Char"/>
    <w:uiPriority w:val="9"/>
    <w:semiHidden/>
    <w:unhideWhenUsed/>
    <w:qFormat/>
    <w:rsid w:val="002D1BCF"/>
    <w:pPr>
      <w:keepNext/>
      <w:keepLines/>
      <w:spacing w:before="80" w:after="40"/>
      <w:outlineLvl w:val="4"/>
    </w:pPr>
    <w:rPr>
      <w:rFonts w:eastAsiaTheme="majorEastAsia" w:cstheme="majorBidi"/>
      <w:color w:val="096474" w:themeColor="accent1" w:themeShade="BF"/>
    </w:rPr>
  </w:style>
  <w:style w:type="paragraph" w:styleId="Heading6">
    <w:name w:val="heading 6"/>
    <w:basedOn w:val="Normal"/>
    <w:next w:val="Normal"/>
    <w:link w:val="Heading6Char"/>
    <w:uiPriority w:val="9"/>
    <w:semiHidden/>
    <w:unhideWhenUsed/>
    <w:qFormat/>
    <w:rsid w:val="002D1BCF"/>
    <w:pPr>
      <w:keepNext/>
      <w:keepLines/>
      <w:spacing w:before="40" w:after="0"/>
      <w:outlineLvl w:val="5"/>
    </w:pPr>
    <w:rPr>
      <w:rFonts w:eastAsiaTheme="majorEastAsia" w:cstheme="majorBidi"/>
      <w:i/>
      <w:iCs/>
      <w:color w:val="10B2CC" w:themeColor="text1" w:themeTint="A6"/>
    </w:rPr>
  </w:style>
  <w:style w:type="paragraph" w:styleId="Heading7">
    <w:name w:val="heading 7"/>
    <w:basedOn w:val="Normal"/>
    <w:next w:val="Normal"/>
    <w:link w:val="Heading7Char"/>
    <w:uiPriority w:val="9"/>
    <w:semiHidden/>
    <w:unhideWhenUsed/>
    <w:qFormat/>
    <w:rsid w:val="002D1BCF"/>
    <w:pPr>
      <w:keepNext/>
      <w:keepLines/>
      <w:spacing w:before="40" w:after="0"/>
      <w:outlineLvl w:val="6"/>
    </w:pPr>
    <w:rPr>
      <w:rFonts w:eastAsiaTheme="majorEastAsia" w:cstheme="majorBidi"/>
      <w:color w:val="10B2CC" w:themeColor="text1" w:themeTint="A6"/>
    </w:rPr>
  </w:style>
  <w:style w:type="paragraph" w:styleId="Heading8">
    <w:name w:val="heading 8"/>
    <w:basedOn w:val="Normal"/>
    <w:next w:val="Normal"/>
    <w:link w:val="Heading8Char"/>
    <w:uiPriority w:val="9"/>
    <w:semiHidden/>
    <w:unhideWhenUsed/>
    <w:qFormat/>
    <w:rsid w:val="002D1BCF"/>
    <w:pPr>
      <w:keepNext/>
      <w:keepLines/>
      <w:spacing w:after="0"/>
      <w:outlineLvl w:val="7"/>
    </w:pPr>
    <w:rPr>
      <w:rFonts w:eastAsiaTheme="majorEastAsia" w:cstheme="majorBidi"/>
      <w:i/>
      <w:iCs/>
      <w:color w:val="0A6C7C" w:themeColor="text1" w:themeTint="D8"/>
    </w:rPr>
  </w:style>
  <w:style w:type="paragraph" w:styleId="Heading9">
    <w:name w:val="heading 9"/>
    <w:basedOn w:val="Normal"/>
    <w:next w:val="Normal"/>
    <w:link w:val="Heading9Char"/>
    <w:uiPriority w:val="9"/>
    <w:semiHidden/>
    <w:unhideWhenUsed/>
    <w:qFormat/>
    <w:rsid w:val="002D1BCF"/>
    <w:pPr>
      <w:keepNext/>
      <w:keepLines/>
      <w:spacing w:after="0"/>
      <w:outlineLvl w:val="8"/>
    </w:pPr>
    <w:rPr>
      <w:rFonts w:eastAsiaTheme="majorEastAsia" w:cstheme="majorBidi"/>
      <w:color w:val="0A6C7C"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504"/>
    <w:rPr>
      <w:rFonts w:ascii="Verdana" w:hAnsi="Verdana" w:cs="Times New Roman"/>
      <w:b/>
      <w:bCs/>
      <w:color w:val="05363E" w:themeColor="text1"/>
      <w:sz w:val="36"/>
      <w:szCs w:val="36"/>
    </w:rPr>
  </w:style>
  <w:style w:type="character" w:customStyle="1" w:styleId="Heading2Char">
    <w:name w:val="Heading 2 Char"/>
    <w:basedOn w:val="DefaultParagraphFont"/>
    <w:link w:val="Heading2"/>
    <w:uiPriority w:val="9"/>
    <w:rsid w:val="00C71E14"/>
    <w:rPr>
      <w:rFonts w:ascii="Calibri" w:hAnsi="Calibri" w:cs="Calibri"/>
      <w:b/>
      <w:bCs/>
      <w:color w:val="0A6C7C" w:themeColor="text2"/>
      <w:sz w:val="32"/>
      <w:szCs w:val="32"/>
    </w:rPr>
  </w:style>
  <w:style w:type="character" w:customStyle="1" w:styleId="Heading3Char">
    <w:name w:val="Heading 3 Char"/>
    <w:basedOn w:val="DefaultParagraphFont"/>
    <w:link w:val="Heading3"/>
    <w:uiPriority w:val="9"/>
    <w:rsid w:val="001172BB"/>
    <w:rPr>
      <w:rFonts w:ascii="Calibri" w:eastAsiaTheme="majorEastAsia" w:hAnsi="Calibri" w:cstheme="majorBidi"/>
      <w:color w:val="096474" w:themeColor="accent1" w:themeShade="BF"/>
      <w:sz w:val="28"/>
      <w:szCs w:val="28"/>
    </w:rPr>
  </w:style>
  <w:style w:type="character" w:customStyle="1" w:styleId="Heading4Char">
    <w:name w:val="Heading 4 Char"/>
    <w:basedOn w:val="DefaultParagraphFont"/>
    <w:link w:val="Heading4"/>
    <w:uiPriority w:val="9"/>
    <w:rsid w:val="00BD4984"/>
    <w:rPr>
      <w:rFonts w:ascii="Calibri" w:eastAsiaTheme="majorEastAsia" w:hAnsi="Calibri" w:cstheme="majorBidi"/>
      <w:b/>
      <w:bCs/>
      <w:color w:val="05363E" w:themeColor="text1"/>
    </w:rPr>
  </w:style>
  <w:style w:type="character" w:customStyle="1" w:styleId="Heading5Char">
    <w:name w:val="Heading 5 Char"/>
    <w:basedOn w:val="DefaultParagraphFont"/>
    <w:link w:val="Heading5"/>
    <w:uiPriority w:val="9"/>
    <w:semiHidden/>
    <w:rsid w:val="002D1BCF"/>
    <w:rPr>
      <w:rFonts w:eastAsiaTheme="majorEastAsia" w:cstheme="majorBidi"/>
      <w:color w:val="096474" w:themeColor="accent1" w:themeShade="BF"/>
    </w:rPr>
  </w:style>
  <w:style w:type="character" w:customStyle="1" w:styleId="Heading6Char">
    <w:name w:val="Heading 6 Char"/>
    <w:basedOn w:val="DefaultParagraphFont"/>
    <w:link w:val="Heading6"/>
    <w:uiPriority w:val="9"/>
    <w:semiHidden/>
    <w:rsid w:val="002D1BCF"/>
    <w:rPr>
      <w:rFonts w:eastAsiaTheme="majorEastAsia" w:cstheme="majorBidi"/>
      <w:i/>
      <w:iCs/>
      <w:color w:val="10B2CC" w:themeColor="text1" w:themeTint="A6"/>
    </w:rPr>
  </w:style>
  <w:style w:type="character" w:customStyle="1" w:styleId="Heading7Char">
    <w:name w:val="Heading 7 Char"/>
    <w:basedOn w:val="DefaultParagraphFont"/>
    <w:link w:val="Heading7"/>
    <w:uiPriority w:val="9"/>
    <w:semiHidden/>
    <w:rsid w:val="002D1BCF"/>
    <w:rPr>
      <w:rFonts w:eastAsiaTheme="majorEastAsia" w:cstheme="majorBidi"/>
      <w:color w:val="10B2CC" w:themeColor="text1" w:themeTint="A6"/>
    </w:rPr>
  </w:style>
  <w:style w:type="character" w:customStyle="1" w:styleId="Heading8Char">
    <w:name w:val="Heading 8 Char"/>
    <w:basedOn w:val="DefaultParagraphFont"/>
    <w:link w:val="Heading8"/>
    <w:uiPriority w:val="9"/>
    <w:semiHidden/>
    <w:rsid w:val="002D1BCF"/>
    <w:rPr>
      <w:rFonts w:eastAsiaTheme="majorEastAsia" w:cstheme="majorBidi"/>
      <w:i/>
      <w:iCs/>
      <w:color w:val="0A6C7C" w:themeColor="text1" w:themeTint="D8"/>
    </w:rPr>
  </w:style>
  <w:style w:type="character" w:customStyle="1" w:styleId="Heading9Char">
    <w:name w:val="Heading 9 Char"/>
    <w:basedOn w:val="DefaultParagraphFont"/>
    <w:link w:val="Heading9"/>
    <w:uiPriority w:val="9"/>
    <w:semiHidden/>
    <w:rsid w:val="002D1BCF"/>
    <w:rPr>
      <w:rFonts w:eastAsiaTheme="majorEastAsia" w:cstheme="majorBidi"/>
      <w:color w:val="0A6C7C" w:themeColor="text1" w:themeTint="D8"/>
    </w:rPr>
  </w:style>
  <w:style w:type="paragraph" w:styleId="Title">
    <w:name w:val="Title"/>
    <w:basedOn w:val="Normal"/>
    <w:next w:val="Normal"/>
    <w:link w:val="TitleChar"/>
    <w:uiPriority w:val="10"/>
    <w:qFormat/>
    <w:rsid w:val="002D1B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B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BCF"/>
    <w:pPr>
      <w:numPr>
        <w:ilvl w:val="1"/>
      </w:numPr>
    </w:pPr>
    <w:rPr>
      <w:rFonts w:eastAsiaTheme="majorEastAsia" w:cstheme="majorBidi"/>
      <w:color w:val="10B2CC" w:themeColor="text1" w:themeTint="A6"/>
      <w:spacing w:val="15"/>
      <w:sz w:val="28"/>
      <w:szCs w:val="28"/>
    </w:rPr>
  </w:style>
  <w:style w:type="character" w:customStyle="1" w:styleId="SubtitleChar">
    <w:name w:val="Subtitle Char"/>
    <w:basedOn w:val="DefaultParagraphFont"/>
    <w:link w:val="Subtitle"/>
    <w:uiPriority w:val="11"/>
    <w:rsid w:val="002D1BCF"/>
    <w:rPr>
      <w:rFonts w:eastAsiaTheme="majorEastAsia" w:cstheme="majorBidi"/>
      <w:color w:val="10B2CC" w:themeColor="text1" w:themeTint="A6"/>
      <w:spacing w:val="15"/>
      <w:sz w:val="28"/>
      <w:szCs w:val="28"/>
    </w:rPr>
  </w:style>
  <w:style w:type="paragraph" w:styleId="Quote">
    <w:name w:val="Quote"/>
    <w:basedOn w:val="Normal"/>
    <w:next w:val="Normal"/>
    <w:link w:val="QuoteChar"/>
    <w:uiPriority w:val="29"/>
    <w:qFormat/>
    <w:rsid w:val="002D1BCF"/>
    <w:pPr>
      <w:spacing w:before="160"/>
      <w:jc w:val="center"/>
    </w:pPr>
    <w:rPr>
      <w:i/>
      <w:iCs/>
      <w:color w:val="0D8FA4" w:themeColor="text1" w:themeTint="BF"/>
    </w:rPr>
  </w:style>
  <w:style w:type="character" w:customStyle="1" w:styleId="QuoteChar">
    <w:name w:val="Quote Char"/>
    <w:basedOn w:val="DefaultParagraphFont"/>
    <w:link w:val="Quote"/>
    <w:uiPriority w:val="29"/>
    <w:rsid w:val="002D1BCF"/>
    <w:rPr>
      <w:i/>
      <w:iCs/>
      <w:color w:val="0D8FA4" w:themeColor="text1" w:themeTint="BF"/>
    </w:rPr>
  </w:style>
  <w:style w:type="paragraph" w:customStyle="1" w:styleId="ListBulletLevel1NoSpacing">
    <w:name w:val="List Bullet Level 1 No Spacing"/>
    <w:basedOn w:val="ListBullet"/>
    <w:qFormat/>
    <w:rsid w:val="00F82875"/>
    <w:pPr>
      <w:contextualSpacing/>
    </w:pPr>
  </w:style>
  <w:style w:type="character" w:styleId="IntenseEmphasis">
    <w:name w:val="Intense Emphasis"/>
    <w:basedOn w:val="DefaultParagraphFont"/>
    <w:uiPriority w:val="21"/>
    <w:qFormat/>
    <w:rsid w:val="002D1BCF"/>
    <w:rPr>
      <w:i/>
      <w:iCs/>
      <w:color w:val="096474" w:themeColor="accent1" w:themeShade="BF"/>
    </w:rPr>
  </w:style>
  <w:style w:type="paragraph" w:styleId="IntenseQuote">
    <w:name w:val="Intense Quote"/>
    <w:basedOn w:val="Normal"/>
    <w:next w:val="Normal"/>
    <w:link w:val="IntenseQuoteChar"/>
    <w:uiPriority w:val="30"/>
    <w:qFormat/>
    <w:rsid w:val="002D1BCF"/>
    <w:pPr>
      <w:pBdr>
        <w:top w:val="single" w:sz="4" w:space="10" w:color="096474" w:themeColor="accent1" w:themeShade="BF"/>
        <w:bottom w:val="single" w:sz="4" w:space="10" w:color="096474" w:themeColor="accent1" w:themeShade="BF"/>
      </w:pBdr>
      <w:spacing w:before="360" w:after="360"/>
      <w:ind w:left="864" w:right="864"/>
      <w:jc w:val="center"/>
    </w:pPr>
    <w:rPr>
      <w:i/>
      <w:iCs/>
      <w:color w:val="096474" w:themeColor="accent1" w:themeShade="BF"/>
    </w:rPr>
  </w:style>
  <w:style w:type="character" w:customStyle="1" w:styleId="IntenseQuoteChar">
    <w:name w:val="Intense Quote Char"/>
    <w:basedOn w:val="DefaultParagraphFont"/>
    <w:link w:val="IntenseQuote"/>
    <w:uiPriority w:val="30"/>
    <w:rsid w:val="002D1BCF"/>
    <w:rPr>
      <w:i/>
      <w:iCs/>
      <w:color w:val="096474" w:themeColor="accent1" w:themeShade="BF"/>
    </w:rPr>
  </w:style>
  <w:style w:type="character" w:styleId="IntenseReference">
    <w:name w:val="Intense Reference"/>
    <w:basedOn w:val="DefaultParagraphFont"/>
    <w:uiPriority w:val="32"/>
    <w:qFormat/>
    <w:rsid w:val="002D1BCF"/>
    <w:rPr>
      <w:b/>
      <w:bCs/>
      <w:smallCaps/>
      <w:color w:val="096474" w:themeColor="accent1" w:themeShade="BF"/>
      <w:spacing w:val="5"/>
    </w:rPr>
  </w:style>
  <w:style w:type="character" w:styleId="Strong">
    <w:name w:val="Strong"/>
    <w:basedOn w:val="DefaultParagraphFont"/>
    <w:uiPriority w:val="22"/>
    <w:qFormat/>
    <w:rsid w:val="002B3F10"/>
    <w:rPr>
      <w:b/>
      <w:bCs/>
    </w:rPr>
  </w:style>
  <w:style w:type="character" w:styleId="Hyperlink">
    <w:name w:val="Hyperlink"/>
    <w:basedOn w:val="DefaultParagraphFont"/>
    <w:uiPriority w:val="99"/>
    <w:unhideWhenUsed/>
    <w:rsid w:val="001D1A5C"/>
    <w:rPr>
      <w:color w:val="0A6C7C" w:themeColor="text2"/>
      <w:u w:val="single"/>
    </w:rPr>
  </w:style>
  <w:style w:type="character" w:styleId="UnresolvedMention">
    <w:name w:val="Unresolved Mention"/>
    <w:basedOn w:val="DefaultParagraphFont"/>
    <w:uiPriority w:val="99"/>
    <w:semiHidden/>
    <w:unhideWhenUsed/>
    <w:rsid w:val="001D1A5C"/>
    <w:rPr>
      <w:color w:val="605E5C"/>
      <w:shd w:val="clear" w:color="auto" w:fill="E1DFDD"/>
    </w:rPr>
  </w:style>
  <w:style w:type="paragraph" w:styleId="ListContinue5">
    <w:name w:val="List Continue 5"/>
    <w:aliases w:val="List Numbered"/>
    <w:basedOn w:val="Normal"/>
    <w:uiPriority w:val="99"/>
    <w:unhideWhenUsed/>
    <w:rsid w:val="00F9008E"/>
    <w:pPr>
      <w:numPr>
        <w:numId w:val="20"/>
      </w:numPr>
      <w:spacing w:after="120"/>
      <w:ind w:left="720"/>
      <w:contextualSpacing/>
    </w:pPr>
  </w:style>
  <w:style w:type="paragraph" w:styleId="ListBullet">
    <w:name w:val="List Bullet"/>
    <w:aliases w:val="List Bullet Level 1"/>
    <w:basedOn w:val="Normal"/>
    <w:uiPriority w:val="99"/>
    <w:unhideWhenUsed/>
    <w:rsid w:val="00D06CB5"/>
    <w:pPr>
      <w:numPr>
        <w:ilvl w:val="1"/>
        <w:numId w:val="20"/>
      </w:numPr>
    </w:pPr>
  </w:style>
  <w:style w:type="paragraph" w:styleId="ListBullet2">
    <w:name w:val="List Bullet 2"/>
    <w:aliases w:val="List Bullet Level 2"/>
    <w:basedOn w:val="Normal"/>
    <w:uiPriority w:val="99"/>
    <w:unhideWhenUsed/>
    <w:rsid w:val="00F37146"/>
    <w:pPr>
      <w:numPr>
        <w:numId w:val="23"/>
      </w:numPr>
      <w:contextualSpacing/>
    </w:pPr>
  </w:style>
  <w:style w:type="paragraph" w:customStyle="1" w:styleId="Body">
    <w:name w:val="Body"/>
    <w:basedOn w:val="Normal"/>
    <w:qFormat/>
    <w:rsid w:val="005C6D15"/>
  </w:style>
  <w:style w:type="paragraph" w:styleId="ListParagraph">
    <w:name w:val="List Paragraph"/>
    <w:basedOn w:val="Normal"/>
    <w:uiPriority w:val="34"/>
    <w:rsid w:val="008C3EF2"/>
    <w:pPr>
      <w:ind w:left="720"/>
      <w:contextualSpacing/>
    </w:pPr>
  </w:style>
  <w:style w:type="character" w:styleId="CommentReference">
    <w:name w:val="annotation reference"/>
    <w:basedOn w:val="DefaultParagraphFont"/>
    <w:uiPriority w:val="99"/>
    <w:semiHidden/>
    <w:unhideWhenUsed/>
    <w:rsid w:val="00516161"/>
    <w:rPr>
      <w:sz w:val="16"/>
      <w:szCs w:val="16"/>
    </w:rPr>
  </w:style>
  <w:style w:type="paragraph" w:styleId="CommentText">
    <w:name w:val="annotation text"/>
    <w:basedOn w:val="Normal"/>
    <w:link w:val="CommentTextChar"/>
    <w:uiPriority w:val="99"/>
    <w:unhideWhenUsed/>
    <w:rsid w:val="00516161"/>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516161"/>
    <w:rPr>
      <w:sz w:val="20"/>
      <w:szCs w:val="20"/>
    </w:rPr>
  </w:style>
  <w:style w:type="paragraph" w:styleId="NoSpacing">
    <w:name w:val="No Spacing"/>
    <w:uiPriority w:val="1"/>
    <w:qFormat/>
    <w:rsid w:val="00516161"/>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cf.wisconsin.gov/files/cwportal/policy/pdf/access-ia-standard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cf.wisconsin.gov/files/cwportal/policy/pdf/access-ia-standards.pdf" TargetMode="External"/><Relationship Id="rId5" Type="http://schemas.openxmlformats.org/officeDocument/2006/relationships/hyperlink" Target="https://dcf.wisconsin.gov/files/cwportal/policy/pdf/safety-intervention-standards.pdf"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piel\OneDrive%20-%20UWM\Desktop\Information%20Collection%20&amp;%20Risk%20v%20Safety\LO%202%20Supervisor%20HO.dotx" TargetMode="External"/></Relationships>
</file>

<file path=word/theme/theme1.xml><?xml version="1.0" encoding="utf-8"?>
<a:theme xmlns:a="http://schemas.openxmlformats.org/drawingml/2006/main" name="Office Theme">
  <a:themeElements>
    <a:clrScheme name="Safety Learning Collaborative 2026">
      <a:dk1>
        <a:srgbClr val="05363E"/>
      </a:dk1>
      <a:lt1>
        <a:sysClr val="window" lastClr="FFFFFF"/>
      </a:lt1>
      <a:dk2>
        <a:srgbClr val="0A6C7C"/>
      </a:dk2>
      <a:lt2>
        <a:srgbClr val="F6F6F6"/>
      </a:lt2>
      <a:accent1>
        <a:srgbClr val="0D879C"/>
      </a:accent1>
      <a:accent2>
        <a:srgbClr val="EF7743"/>
      </a:accent2>
      <a:accent3>
        <a:srgbClr val="EAB370"/>
      </a:accent3>
      <a:accent4>
        <a:srgbClr val="F8E09D"/>
      </a:accent4>
      <a:accent5>
        <a:srgbClr val="E1D3C6"/>
      </a:accent5>
      <a:accent6>
        <a:srgbClr val="05363E"/>
      </a:accent6>
      <a:hlink>
        <a:srgbClr val="0D879C"/>
      </a:hlink>
      <a:folHlink>
        <a:srgbClr val="05363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LO 2 Supervisor HO.dotx</Template>
  <TotalTime>1</TotalTime>
  <Pages>6</Pages>
  <Words>1636</Words>
  <Characters>9330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Supervisor Tool</vt:lpstr>
    </vt:vector>
  </TitlesOfParts>
  <Company>UW-Milwaukee</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Supervisor Tool</dc:title>
  <dc:subject/>
  <dc:creator>Renee L Spielbauer</dc:creator>
  <cp:keywords/>
  <dc:description/>
  <cp:lastModifiedBy>Amy J Weber</cp:lastModifiedBy>
  <cp:revision>2</cp:revision>
  <dcterms:created xsi:type="dcterms:W3CDTF">2026-07-20T14:53:00Z</dcterms:created>
  <dcterms:modified xsi:type="dcterms:W3CDTF">2026-07-20T14:53:00Z</dcterms:modified>
</cp:coreProperties>
</file>