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BC30C" w14:textId="7E297B4A" w:rsidR="00587625" w:rsidRPr="00654F88" w:rsidRDefault="00204494" w:rsidP="001958EA">
      <w:pPr>
        <w:jc w:val="center"/>
        <w:rPr>
          <w:rFonts w:cs="Arial"/>
          <w:b/>
          <w:color w:val="4F81BD" w:themeColor="accent1"/>
          <w:sz w:val="36"/>
          <w:szCs w:val="26"/>
        </w:rPr>
      </w:pPr>
      <w:bookmarkStart w:id="0" w:name="_Hlk133867395"/>
      <w:bookmarkStart w:id="1" w:name="_Hlk133867344"/>
      <w:r w:rsidRPr="00654F88">
        <w:rPr>
          <w:rFonts w:cs="Arial"/>
          <w:b/>
          <w:color w:val="4F81BD" w:themeColor="accent1"/>
          <w:sz w:val="36"/>
          <w:szCs w:val="26"/>
        </w:rPr>
        <w:t>CHILD PROTECTIVE SERVICES</w:t>
      </w:r>
      <w:r w:rsidR="00353D66" w:rsidRPr="00654F88">
        <w:rPr>
          <w:rFonts w:cs="Arial"/>
          <w:b/>
          <w:color w:val="4F81BD" w:themeColor="accent1"/>
          <w:sz w:val="36"/>
          <w:szCs w:val="26"/>
        </w:rPr>
        <w:t xml:space="preserve"> </w:t>
      </w:r>
      <w:r w:rsidR="00353D66" w:rsidRPr="00654F88">
        <w:rPr>
          <w:rFonts w:cs="Arial"/>
          <w:b/>
          <w:color w:val="00B050"/>
          <w:sz w:val="36"/>
          <w:szCs w:val="26"/>
        </w:rPr>
        <w:t>WiLEARN</w:t>
      </w:r>
      <w:r w:rsidR="00587625" w:rsidRPr="00654F88">
        <w:rPr>
          <w:rFonts w:cs="Arial"/>
          <w:b/>
          <w:color w:val="00B050"/>
          <w:sz w:val="36"/>
          <w:szCs w:val="26"/>
        </w:rPr>
        <w:t xml:space="preserve"> PROGRAM</w:t>
      </w:r>
      <w:r w:rsidR="00353D66" w:rsidRPr="00654F88">
        <w:rPr>
          <w:rFonts w:cs="Arial"/>
          <w:b/>
          <w:color w:val="4F81BD" w:themeColor="accent1"/>
          <w:sz w:val="36"/>
          <w:szCs w:val="26"/>
        </w:rPr>
        <w:t xml:space="preserve"> </w:t>
      </w:r>
    </w:p>
    <w:p w14:paraId="6BEF14A2" w14:textId="392E6A2B" w:rsidR="001958EA" w:rsidRPr="00654F88" w:rsidRDefault="00093571" w:rsidP="001958EA">
      <w:pPr>
        <w:jc w:val="center"/>
        <w:rPr>
          <w:rFonts w:cs="Arial"/>
          <w:b/>
          <w:color w:val="4F81BD" w:themeColor="accent1"/>
          <w:sz w:val="36"/>
          <w:szCs w:val="26"/>
        </w:rPr>
      </w:pPr>
      <w:r w:rsidRPr="00654F88">
        <w:rPr>
          <w:rFonts w:cs="Arial"/>
          <w:b/>
          <w:color w:val="4F81BD" w:themeColor="accent1"/>
          <w:sz w:val="36"/>
          <w:szCs w:val="26"/>
        </w:rPr>
        <w:t>PROFESSIONAL DEVELOPMENT PLAN</w:t>
      </w:r>
      <w:r w:rsidR="00013170" w:rsidRPr="00654F88">
        <w:rPr>
          <w:rFonts w:cs="Arial"/>
          <w:b/>
          <w:color w:val="4F81BD" w:themeColor="accent1"/>
          <w:sz w:val="36"/>
          <w:szCs w:val="26"/>
        </w:rPr>
        <w:t xml:space="preserve"> </w:t>
      </w:r>
    </w:p>
    <w:p w14:paraId="2F37F345" w14:textId="77777777" w:rsidR="00E156E9" w:rsidRPr="00654F88" w:rsidRDefault="00E156E9" w:rsidP="00353D66">
      <w:pPr>
        <w:rPr>
          <w:rFonts w:cs="Arial"/>
        </w:rPr>
      </w:pPr>
    </w:p>
    <w:p w14:paraId="5B70C481" w14:textId="174C080C" w:rsidR="00BB7C93" w:rsidRPr="00654F88" w:rsidRDefault="00353D66" w:rsidP="00CA3BA3">
      <w:pPr>
        <w:jc w:val="center"/>
        <w:rPr>
          <w:rFonts w:cs="Arial"/>
        </w:rPr>
      </w:pPr>
      <w:r w:rsidRPr="00654F88">
        <w:rPr>
          <w:rFonts w:cs="Arial"/>
        </w:rPr>
        <w:t xml:space="preserve">This Professional Development Plan </w:t>
      </w:r>
      <w:r w:rsidR="00C92286" w:rsidRPr="00654F88">
        <w:rPr>
          <w:rFonts w:cs="Arial"/>
        </w:rPr>
        <w:t xml:space="preserve">template </w:t>
      </w:r>
      <w:r w:rsidRPr="00654F88">
        <w:rPr>
          <w:rFonts w:cs="Arial"/>
        </w:rPr>
        <w:t>is design</w:t>
      </w:r>
      <w:r w:rsidR="00E156E9" w:rsidRPr="00654F88">
        <w:rPr>
          <w:rFonts w:cs="Arial"/>
        </w:rPr>
        <w:t>ed</w:t>
      </w:r>
    </w:p>
    <w:p w14:paraId="04503F38" w14:textId="2F10FDF4" w:rsidR="00353D66" w:rsidRPr="00654F88" w:rsidRDefault="00353D66" w:rsidP="00CA3BA3">
      <w:pPr>
        <w:jc w:val="center"/>
        <w:rPr>
          <w:rFonts w:cs="Arial"/>
          <w:b/>
          <w:bCs/>
          <w:color w:val="C00000"/>
        </w:rPr>
      </w:pPr>
      <w:r w:rsidRPr="00654F88">
        <w:rPr>
          <w:rFonts w:cs="Arial"/>
          <w:color w:val="00B050"/>
        </w:rPr>
        <w:t xml:space="preserve"> </w:t>
      </w:r>
      <w:r w:rsidRPr="00654F88">
        <w:rPr>
          <w:rFonts w:cs="Arial"/>
          <w:b/>
          <w:bCs/>
          <w:color w:val="00B050"/>
        </w:rPr>
        <w:t xml:space="preserve">for </w:t>
      </w:r>
      <w:r w:rsidR="00E156E9" w:rsidRPr="00654F88">
        <w:rPr>
          <w:rFonts w:cs="Arial"/>
          <w:b/>
          <w:bCs/>
          <w:color w:val="00B050"/>
        </w:rPr>
        <w:t xml:space="preserve">CPS </w:t>
      </w:r>
      <w:r w:rsidR="0080777F" w:rsidRPr="00654F88">
        <w:rPr>
          <w:rFonts w:cs="Arial"/>
          <w:b/>
          <w:bCs/>
          <w:color w:val="00B050"/>
        </w:rPr>
        <w:t>P</w:t>
      </w:r>
      <w:r w:rsidR="00E156E9" w:rsidRPr="00654F88">
        <w:rPr>
          <w:rFonts w:cs="Arial"/>
          <w:b/>
          <w:bCs/>
          <w:color w:val="00B050"/>
        </w:rPr>
        <w:t>rofessionals</w:t>
      </w:r>
      <w:r w:rsidRPr="00654F88">
        <w:rPr>
          <w:rFonts w:cs="Arial"/>
          <w:b/>
          <w:bCs/>
          <w:color w:val="00B050"/>
        </w:rPr>
        <w:t xml:space="preserve"> enrolled in the WiLearn Program</w:t>
      </w:r>
    </w:p>
    <w:p w14:paraId="4DF77E77" w14:textId="77777777" w:rsidR="009D2091" w:rsidRPr="00654F88" w:rsidRDefault="009D2091" w:rsidP="001958EA">
      <w:pPr>
        <w:jc w:val="center"/>
        <w:rPr>
          <w:rFonts w:cs="Arial"/>
          <w:b/>
          <w:sz w:val="26"/>
          <w:szCs w:val="26"/>
        </w:rPr>
      </w:pPr>
    </w:p>
    <w:p w14:paraId="2ABB7F90" w14:textId="221F64D2" w:rsidR="0008664D" w:rsidRPr="00654F88" w:rsidRDefault="002771D8" w:rsidP="0008664D">
      <w:pPr>
        <w:rPr>
          <w:rFonts w:cs="Arial"/>
        </w:rPr>
      </w:pPr>
      <w:r w:rsidRPr="00654F88">
        <w:rPr>
          <w:rFonts w:cs="Arial"/>
          <w:b/>
          <w:sz w:val="24"/>
          <w:szCs w:val="24"/>
        </w:rPr>
        <w:t xml:space="preserve">Professional Development </w:t>
      </w:r>
      <w:r w:rsidR="0008664D" w:rsidRPr="00654F88">
        <w:rPr>
          <w:rFonts w:cs="Arial"/>
          <w:b/>
          <w:sz w:val="24"/>
          <w:szCs w:val="24"/>
        </w:rPr>
        <w:t>Training Plan for</w:t>
      </w:r>
      <w:r w:rsidR="007D2FDA" w:rsidRPr="00654F88">
        <w:rPr>
          <w:rFonts w:cs="Arial"/>
          <w:bCs/>
        </w:rPr>
        <w:t>:</w:t>
      </w:r>
      <w:r w:rsidR="00467347" w:rsidRPr="00654F88">
        <w:rPr>
          <w:rFonts w:cs="Arial"/>
          <w:bCs/>
        </w:rPr>
        <w:t xml:space="preserve"> </w:t>
      </w:r>
      <w:sdt>
        <w:sdtPr>
          <w:rPr>
            <w:rFonts w:cs="Arial"/>
            <w:bCs/>
            <w:u w:val="single"/>
          </w:rPr>
          <w:id w:val="-1719264150"/>
          <w:placeholder>
            <w:docPart w:val="E4901C6417874E848610A3DE71C212DB"/>
          </w:placeholder>
          <w:showingPlcHdr/>
          <w:text/>
        </w:sdtPr>
        <w:sdtContent>
          <w:r w:rsidR="007D2FDA" w:rsidRPr="00654F88">
            <w:rPr>
              <w:rStyle w:val="PlaceholderText"/>
              <w:b/>
              <w:bCs/>
              <w:color w:val="548DD4" w:themeColor="text2" w:themeTint="99"/>
              <w:sz w:val="24"/>
              <w:szCs w:val="24"/>
            </w:rPr>
            <w:t>Click or tap here to enter text.</w:t>
          </w:r>
        </w:sdtContent>
      </w:sdt>
    </w:p>
    <w:p w14:paraId="7619731A" w14:textId="4038EB8F" w:rsidR="00130E48" w:rsidRPr="00654F88" w:rsidRDefault="002771D8" w:rsidP="00130E48">
      <w:pPr>
        <w:spacing w:line="120" w:lineRule="auto"/>
        <w:rPr>
          <w:rFonts w:cs="Arial"/>
        </w:rPr>
      </w:pPr>
      <w:r w:rsidRPr="00654F88">
        <w:rPr>
          <w:rFonts w:cs="Arial"/>
        </w:rPr>
        <w:t xml:space="preserve"> </w:t>
      </w:r>
    </w:p>
    <w:p w14:paraId="4961AAB3" w14:textId="2521F838" w:rsidR="00130E48" w:rsidRPr="00654F88" w:rsidRDefault="00BF0F3A" w:rsidP="0008664D">
      <w:pPr>
        <w:rPr>
          <w:rFonts w:cs="Arial"/>
        </w:rPr>
      </w:pPr>
      <w:r w:rsidRPr="00654F88">
        <w:rPr>
          <w:rFonts w:cs="Arial"/>
          <w:b/>
          <w:bCs/>
          <w:sz w:val="24"/>
          <w:szCs w:val="24"/>
        </w:rPr>
        <w:t>Hire Date</w:t>
      </w:r>
      <w:r w:rsidR="007D2FDA" w:rsidRPr="00654F88">
        <w:rPr>
          <w:rFonts w:cs="Arial"/>
          <w:b/>
          <w:bCs/>
          <w:sz w:val="24"/>
          <w:szCs w:val="24"/>
        </w:rPr>
        <w:t>:</w:t>
      </w:r>
      <w:r w:rsidR="007D2FDA" w:rsidRPr="00654F88">
        <w:rPr>
          <w:rFonts w:cs="Arial"/>
          <w:sz w:val="24"/>
          <w:szCs w:val="24"/>
        </w:rPr>
        <w:t xml:space="preserve"> </w:t>
      </w:r>
      <w:sdt>
        <w:sdtPr>
          <w:rPr>
            <w:rFonts w:cs="Arial"/>
            <w:u w:val="single"/>
          </w:rPr>
          <w:id w:val="-1193377395"/>
          <w:placeholder>
            <w:docPart w:val="7CA85F3D86454C10974D62660FE6219C"/>
          </w:placeholder>
          <w:showingPlcHdr/>
          <w:text/>
        </w:sdtPr>
        <w:sdtContent>
          <w:r w:rsidR="007D2FDA" w:rsidRPr="00654F88">
            <w:rPr>
              <w:rStyle w:val="PlaceholderText"/>
              <w:b/>
              <w:bCs/>
              <w:color w:val="548DD4" w:themeColor="text2" w:themeTint="99"/>
              <w:sz w:val="24"/>
              <w:szCs w:val="24"/>
            </w:rPr>
            <w:t>Click or tap here to enter text.</w:t>
          </w:r>
        </w:sdtContent>
      </w:sdt>
      <w:r w:rsidRPr="00654F88">
        <w:rPr>
          <w:rFonts w:cs="Arial"/>
        </w:rPr>
        <w:t xml:space="preserve">        </w:t>
      </w:r>
    </w:p>
    <w:p w14:paraId="42DE716A" w14:textId="73EC914C" w:rsidR="00BF0F3A" w:rsidRPr="00654F88" w:rsidRDefault="00BF0F3A" w:rsidP="0008664D">
      <w:pPr>
        <w:rPr>
          <w:rFonts w:cs="Arial"/>
        </w:rPr>
      </w:pPr>
      <w:r w:rsidRPr="00654F88">
        <w:rPr>
          <w:rFonts w:cs="Arial"/>
        </w:rPr>
        <w:t xml:space="preserve">                        </w:t>
      </w:r>
      <w:r w:rsidRPr="00654F88">
        <w:rPr>
          <w:rFonts w:cs="Arial"/>
        </w:rPr>
        <w:tab/>
      </w:r>
      <w:r w:rsidRPr="00654F88">
        <w:rPr>
          <w:rFonts w:cs="Arial"/>
        </w:rPr>
        <w:tab/>
      </w:r>
    </w:p>
    <w:p w14:paraId="05FF0AFA" w14:textId="77777777" w:rsidR="00353D66" w:rsidRPr="00654F88" w:rsidRDefault="00BF0F3A" w:rsidP="00B17640">
      <w:pPr>
        <w:pBdr>
          <w:top w:val="single" w:sz="4" w:space="1" w:color="auto"/>
          <w:left w:val="single" w:sz="4" w:space="4" w:color="auto"/>
          <w:bottom w:val="single" w:sz="4" w:space="1" w:color="auto"/>
          <w:right w:val="single" w:sz="4" w:space="4" w:color="auto"/>
        </w:pBdr>
        <w:rPr>
          <w:rFonts w:cs="Arial"/>
          <w:sz w:val="20"/>
          <w:szCs w:val="20"/>
        </w:rPr>
      </w:pPr>
      <w:proofErr w:type="gramStart"/>
      <w:r w:rsidRPr="00654F88">
        <w:rPr>
          <w:rFonts w:cs="Arial"/>
          <w:sz w:val="20"/>
          <w:szCs w:val="20"/>
        </w:rPr>
        <w:t>Administrative rule, Ch. DCF 43, Training</w:t>
      </w:r>
      <w:r w:rsidR="007D2FDA" w:rsidRPr="00654F88">
        <w:rPr>
          <w:rFonts w:cs="Arial"/>
          <w:sz w:val="20"/>
          <w:szCs w:val="20"/>
        </w:rPr>
        <w:t xml:space="preserve"> </w:t>
      </w:r>
      <w:r w:rsidRPr="00654F88">
        <w:rPr>
          <w:rFonts w:cs="Arial"/>
          <w:sz w:val="20"/>
          <w:szCs w:val="20"/>
        </w:rPr>
        <w:t>for Child Protective Services Caseworkers and Supervisors,</w:t>
      </w:r>
      <w:proofErr w:type="gramEnd"/>
      <w:r w:rsidRPr="00654F88">
        <w:rPr>
          <w:rFonts w:cs="Arial"/>
          <w:sz w:val="20"/>
          <w:szCs w:val="20"/>
        </w:rPr>
        <w:t xml:space="preserve"> took effect on February 1, 2008.  This training rule outline</w:t>
      </w:r>
      <w:r w:rsidR="002771D8" w:rsidRPr="00654F88">
        <w:rPr>
          <w:rFonts w:cs="Arial"/>
          <w:sz w:val="20"/>
          <w:szCs w:val="20"/>
        </w:rPr>
        <w:t>s</w:t>
      </w:r>
      <w:r w:rsidRPr="00654F88">
        <w:rPr>
          <w:rFonts w:cs="Arial"/>
          <w:sz w:val="20"/>
          <w:szCs w:val="20"/>
        </w:rPr>
        <w:t xml:space="preserve"> training requirements for pre-service, foundation and ongoing training</w:t>
      </w:r>
      <w:r w:rsidR="002771D8" w:rsidRPr="00654F88">
        <w:rPr>
          <w:rFonts w:cs="Arial"/>
          <w:sz w:val="20"/>
          <w:szCs w:val="20"/>
        </w:rPr>
        <w:t xml:space="preserve"> for those whose </w:t>
      </w:r>
      <w:r w:rsidR="002771D8" w:rsidRPr="00654F88">
        <w:rPr>
          <w:rFonts w:cs="Times"/>
          <w:color w:val="000000"/>
          <w:sz w:val="20"/>
          <w:szCs w:val="20"/>
          <w:shd w:val="clear" w:color="auto" w:fill="FFFFFF"/>
        </w:rPr>
        <w:t>primary job function is the provision of child protective services, including access, investigation/initial assessment, and ongoing child protective services</w:t>
      </w:r>
      <w:r w:rsidRPr="00654F88">
        <w:rPr>
          <w:rFonts w:cs="Arial"/>
          <w:sz w:val="20"/>
          <w:szCs w:val="20"/>
        </w:rPr>
        <w:t xml:space="preserve">. </w:t>
      </w:r>
    </w:p>
    <w:p w14:paraId="5E83D53A" w14:textId="43112B42" w:rsidR="00E156E9" w:rsidRPr="00654F88" w:rsidRDefault="00E156E9" w:rsidP="00BF0F3A">
      <w:pPr>
        <w:rPr>
          <w:rFonts w:cs="Arial"/>
          <w:b/>
          <w:u w:val="single"/>
        </w:rPr>
      </w:pPr>
    </w:p>
    <w:p w14:paraId="2FEB2172" w14:textId="04B56609" w:rsidR="00587625" w:rsidRPr="00654F88" w:rsidRDefault="00587625" w:rsidP="00BF0F3A">
      <w:pPr>
        <w:rPr>
          <w:rFonts w:cs="Arial"/>
          <w:b/>
          <w:sz w:val="28"/>
          <w:szCs w:val="24"/>
          <w:u w:val="single"/>
        </w:rPr>
      </w:pPr>
      <w:r w:rsidRPr="00654F88">
        <w:rPr>
          <w:rFonts w:cs="Arial"/>
          <w:noProof/>
        </w:rPr>
        <mc:AlternateContent>
          <mc:Choice Requires="wps">
            <w:drawing>
              <wp:anchor distT="0" distB="0" distL="114300" distR="114300" simplePos="0" relativeHeight="251659264" behindDoc="1" locked="0" layoutInCell="1" allowOverlap="1" wp14:anchorId="614EA7EB" wp14:editId="0848C964">
                <wp:simplePos x="0" y="0"/>
                <wp:positionH relativeFrom="margin">
                  <wp:posOffset>-186690</wp:posOffset>
                </wp:positionH>
                <wp:positionV relativeFrom="paragraph">
                  <wp:posOffset>99060</wp:posOffset>
                </wp:positionV>
                <wp:extent cx="6656705" cy="5269230"/>
                <wp:effectExtent l="57150" t="19050" r="67945" b="121920"/>
                <wp:wrapNone/>
                <wp:docPr id="7" name="Rectangle 7"/>
                <wp:cNvGraphicFramePr/>
                <a:graphic xmlns:a="http://schemas.openxmlformats.org/drawingml/2006/main">
                  <a:graphicData uri="http://schemas.microsoft.com/office/word/2010/wordprocessingShape">
                    <wps:wsp>
                      <wps:cNvSpPr/>
                      <wps:spPr>
                        <a:xfrm>
                          <a:off x="0" y="0"/>
                          <a:ext cx="6656705" cy="5269230"/>
                        </a:xfrm>
                        <a:prstGeom prst="rect">
                          <a:avLst/>
                        </a:prstGeom>
                        <a:solidFill>
                          <a:schemeClr val="bg1"/>
                        </a:solidFill>
                        <a:ln>
                          <a:solidFill>
                            <a:schemeClr val="tx2">
                              <a:lumMod val="60000"/>
                              <a:lumOff val="4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C6A26" id="Rectangle 7" o:spid="_x0000_s1026" style="position:absolute;margin-left:-14.7pt;margin-top:7.8pt;width:524.15pt;height:414.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" fillcolor="white [3212]" strokecolor="#548dd4 [1951]" strokeweight="2pt">
                <v:shadow on="t" color="black" opacity="26214f" origin=",-.5" offset="0,3pt"/>
                <w10:wrap anchorx="margin"/>
              </v:rect>
            </w:pict>
          </mc:Fallback>
        </mc:AlternateContent>
      </w:r>
    </w:p>
    <w:p w14:paraId="33A8E596" w14:textId="7376CEDE" w:rsidR="00C92286" w:rsidRPr="00654F88" w:rsidRDefault="00C92286" w:rsidP="00BF0F3A">
      <w:pPr>
        <w:rPr>
          <w:rFonts w:cs="Arial"/>
          <w:b/>
          <w:sz w:val="28"/>
          <w:szCs w:val="24"/>
          <w:u w:val="single"/>
        </w:rPr>
      </w:pPr>
      <w:r w:rsidRPr="00654F88">
        <w:rPr>
          <w:rFonts w:cs="Arial"/>
          <w:b/>
          <w:sz w:val="28"/>
          <w:szCs w:val="24"/>
          <w:u w:val="single"/>
        </w:rPr>
        <w:t>Getting Started</w:t>
      </w:r>
      <w:r w:rsidR="00453A2E" w:rsidRPr="00654F88">
        <w:rPr>
          <w:rFonts w:cs="Arial"/>
          <w:b/>
          <w:sz w:val="28"/>
          <w:u w:val="single"/>
        </w:rPr>
        <w:t xml:space="preserve"> for Supervisors:</w:t>
      </w:r>
    </w:p>
    <w:p w14:paraId="74A69EB2" w14:textId="77777777" w:rsidR="001B3F13" w:rsidRPr="00654F88" w:rsidRDefault="001B3F13" w:rsidP="00BF0F3A">
      <w:pPr>
        <w:rPr>
          <w:rFonts w:cs="Arial"/>
          <w:bCs/>
          <w:szCs w:val="20"/>
        </w:rPr>
      </w:pPr>
    </w:p>
    <w:p w14:paraId="4BF0FC76" w14:textId="77777777" w:rsidR="00587625" w:rsidRPr="00654F88" w:rsidRDefault="00587625" w:rsidP="00BF0F3A">
      <w:pPr>
        <w:rPr>
          <w:rFonts w:cs="Arial"/>
          <w:szCs w:val="24"/>
        </w:rPr>
      </w:pPr>
      <w:r w:rsidRPr="00654F88">
        <w:rPr>
          <w:rFonts w:cs="Arial"/>
          <w:szCs w:val="24"/>
        </w:rPr>
        <w:t xml:space="preserve">WCWPDS uses a daily report from PDS Online to identify those eligible and required to complete WiLearn. </w:t>
      </w:r>
    </w:p>
    <w:p w14:paraId="0BCDF423" w14:textId="77777777" w:rsidR="00587625" w:rsidRPr="00654F88" w:rsidRDefault="00587625" w:rsidP="00BF0F3A">
      <w:pPr>
        <w:rPr>
          <w:rFonts w:cs="Arial"/>
          <w:szCs w:val="24"/>
        </w:rPr>
      </w:pPr>
    </w:p>
    <w:p w14:paraId="5D74CF4F" w14:textId="52AEDDA5" w:rsidR="00893678" w:rsidRPr="00654F88" w:rsidRDefault="00587625" w:rsidP="00BF0F3A">
      <w:pPr>
        <w:rPr>
          <w:rFonts w:cs="Arial"/>
          <w:bCs/>
          <w:szCs w:val="20"/>
        </w:rPr>
      </w:pPr>
      <w:r w:rsidRPr="00654F88">
        <w:rPr>
          <w:rFonts w:cs="Arial"/>
          <w:bCs/>
          <w:szCs w:val="20"/>
        </w:rPr>
        <w:t>Therefore, r</w:t>
      </w:r>
      <w:r w:rsidR="00893678" w:rsidRPr="00654F88">
        <w:rPr>
          <w:rFonts w:cs="Arial"/>
          <w:bCs/>
          <w:szCs w:val="20"/>
        </w:rPr>
        <w:t xml:space="preserve">equesting eWiSACWIS access </w:t>
      </w:r>
      <w:r w:rsidRPr="00654F88">
        <w:rPr>
          <w:rFonts w:cs="Arial"/>
          <w:bCs/>
          <w:szCs w:val="20"/>
        </w:rPr>
        <w:t xml:space="preserve">for your new staff </w:t>
      </w:r>
      <w:r w:rsidR="00893678" w:rsidRPr="00654F88">
        <w:rPr>
          <w:rFonts w:cs="Arial"/>
          <w:bCs/>
          <w:szCs w:val="20"/>
        </w:rPr>
        <w:t xml:space="preserve">and </w:t>
      </w:r>
      <w:r w:rsidRPr="00654F88">
        <w:rPr>
          <w:rFonts w:cs="Arial"/>
          <w:bCs/>
          <w:szCs w:val="20"/>
        </w:rPr>
        <w:t xml:space="preserve">having them </w:t>
      </w:r>
      <w:r w:rsidR="00893678" w:rsidRPr="00654F88">
        <w:rPr>
          <w:rFonts w:cs="Arial"/>
          <w:bCs/>
          <w:szCs w:val="20"/>
        </w:rPr>
        <w:t>complet</w:t>
      </w:r>
      <w:r w:rsidRPr="00654F88">
        <w:rPr>
          <w:rFonts w:cs="Arial"/>
          <w:bCs/>
          <w:szCs w:val="20"/>
        </w:rPr>
        <w:t>e</w:t>
      </w:r>
      <w:r w:rsidR="00893678" w:rsidRPr="00654F88">
        <w:rPr>
          <w:rFonts w:cs="Arial"/>
          <w:bCs/>
          <w:szCs w:val="20"/>
        </w:rPr>
        <w:t xml:space="preserve"> the </w:t>
      </w:r>
      <w:r w:rsidR="00162069" w:rsidRPr="00654F88">
        <w:rPr>
          <w:rFonts w:cs="Arial"/>
          <w:bCs/>
          <w:szCs w:val="20"/>
        </w:rPr>
        <w:t>PDS Online Learner</w:t>
      </w:r>
      <w:r w:rsidR="00893678" w:rsidRPr="00654F88">
        <w:rPr>
          <w:rFonts w:cs="Arial"/>
          <w:bCs/>
          <w:szCs w:val="20"/>
        </w:rPr>
        <w:t xml:space="preserve"> Profile Form in PDS Online as soon as possible will help </w:t>
      </w:r>
      <w:r w:rsidR="00B17640" w:rsidRPr="00654F88">
        <w:rPr>
          <w:rFonts w:cs="Arial"/>
          <w:bCs/>
          <w:szCs w:val="20"/>
        </w:rPr>
        <w:t>WCWPDS</w:t>
      </w:r>
      <w:r w:rsidR="00893678" w:rsidRPr="00654F88">
        <w:rPr>
          <w:rFonts w:cs="Arial"/>
          <w:bCs/>
          <w:szCs w:val="20"/>
        </w:rPr>
        <w:t xml:space="preserve"> to identify and enroll </w:t>
      </w:r>
      <w:r w:rsidR="00B17640" w:rsidRPr="00654F88">
        <w:rPr>
          <w:rFonts w:cs="Arial"/>
          <w:bCs/>
          <w:szCs w:val="20"/>
        </w:rPr>
        <w:t>your new CPS professional</w:t>
      </w:r>
      <w:r w:rsidR="00893678" w:rsidRPr="00654F88">
        <w:rPr>
          <w:rFonts w:cs="Arial"/>
          <w:bCs/>
          <w:szCs w:val="20"/>
        </w:rPr>
        <w:t xml:space="preserve"> into the WiLearn Program.</w:t>
      </w:r>
    </w:p>
    <w:p w14:paraId="572D4541" w14:textId="77777777" w:rsidR="001B3F13" w:rsidRPr="00654F88" w:rsidRDefault="001B3F13" w:rsidP="00BF0F3A">
      <w:pPr>
        <w:rPr>
          <w:rFonts w:cs="Arial"/>
          <w:bCs/>
          <w:szCs w:val="20"/>
        </w:rPr>
      </w:pPr>
    </w:p>
    <w:p w14:paraId="390A3485" w14:textId="432CDAB3" w:rsidR="00C92286" w:rsidRPr="00654F88" w:rsidRDefault="00000000" w:rsidP="001B3F13">
      <w:pPr>
        <w:ind w:left="720" w:hanging="720"/>
        <w:rPr>
          <w:rFonts w:cs="Arial"/>
          <w:szCs w:val="24"/>
        </w:rPr>
      </w:pPr>
      <w:sdt>
        <w:sdtPr>
          <w:rPr>
            <w:rFonts w:cs="Arial"/>
            <w:szCs w:val="24"/>
          </w:rPr>
          <w:id w:val="419694947"/>
          <w14:checkbox>
            <w14:checked w14:val="0"/>
            <w14:checkedState w14:val="2612" w14:font="MS Gothic"/>
            <w14:uncheckedState w14:val="2610" w14:font="MS Gothic"/>
          </w14:checkbox>
        </w:sdtPr>
        <w:sdtContent>
          <w:r w:rsidR="00846456" w:rsidRPr="00654F88">
            <w:rPr>
              <w:rFonts w:ascii="MS Gothic" w:eastAsia="MS Gothic" w:hAnsi="MS Gothic" w:cs="Arial" w:hint="eastAsia"/>
              <w:szCs w:val="24"/>
            </w:rPr>
            <w:t>☐</w:t>
          </w:r>
        </w:sdtContent>
      </w:sdt>
      <w:r w:rsidR="00C92286" w:rsidRPr="00654F88">
        <w:rPr>
          <w:rFonts w:cs="Arial"/>
          <w:szCs w:val="24"/>
        </w:rPr>
        <w:t xml:space="preserve"> </w:t>
      </w:r>
      <w:r w:rsidR="001B3F13" w:rsidRPr="00654F88">
        <w:rPr>
          <w:rFonts w:cs="Arial"/>
          <w:szCs w:val="24"/>
        </w:rPr>
        <w:tab/>
      </w:r>
      <w:r w:rsidR="00C92286" w:rsidRPr="00654F88">
        <w:rPr>
          <w:rFonts w:cs="Arial"/>
          <w:b/>
          <w:bCs/>
          <w:szCs w:val="24"/>
        </w:rPr>
        <w:t>Request</w:t>
      </w:r>
      <w:r w:rsidR="00587625" w:rsidRPr="00654F88">
        <w:rPr>
          <w:rFonts w:cs="Arial"/>
          <w:b/>
          <w:bCs/>
          <w:szCs w:val="24"/>
        </w:rPr>
        <w:t xml:space="preserve"> an</w:t>
      </w:r>
      <w:r w:rsidR="00C92286" w:rsidRPr="00654F88">
        <w:rPr>
          <w:rFonts w:cs="Arial"/>
          <w:b/>
          <w:bCs/>
          <w:szCs w:val="24"/>
        </w:rPr>
        <w:t xml:space="preserve"> eWiSACWIS account</w:t>
      </w:r>
      <w:r w:rsidR="00C92286" w:rsidRPr="00654F88">
        <w:rPr>
          <w:rFonts w:cs="Arial"/>
          <w:szCs w:val="24"/>
        </w:rPr>
        <w:t xml:space="preserve"> for your newly hired CPS professional as soon as your new CPS professional begins employment. This will </w:t>
      </w:r>
      <w:r w:rsidR="00C92286" w:rsidRPr="00654F88">
        <w:rPr>
          <w:rFonts w:cs="Arial"/>
          <w:b/>
          <w:bCs/>
          <w:szCs w:val="24"/>
        </w:rPr>
        <w:t>automatically generate a PDS Online account</w:t>
      </w:r>
      <w:r w:rsidR="00077DDF" w:rsidRPr="00654F88">
        <w:rPr>
          <w:rFonts w:cs="Arial"/>
          <w:b/>
          <w:bCs/>
          <w:szCs w:val="24"/>
        </w:rPr>
        <w:t xml:space="preserve"> </w:t>
      </w:r>
      <w:r w:rsidR="00162069" w:rsidRPr="00654F88">
        <w:rPr>
          <w:rFonts w:cs="Arial"/>
          <w:b/>
          <w:bCs/>
          <w:szCs w:val="24"/>
        </w:rPr>
        <w:t>(</w:t>
      </w:r>
      <w:r w:rsidR="00077DDF" w:rsidRPr="00654F88">
        <w:rPr>
          <w:rFonts w:cs="Arial"/>
          <w:b/>
          <w:bCs/>
          <w:szCs w:val="24"/>
        </w:rPr>
        <w:t>usually by the next day</w:t>
      </w:r>
      <w:r w:rsidR="00162069" w:rsidRPr="00654F88">
        <w:rPr>
          <w:rFonts w:cs="Arial"/>
          <w:b/>
          <w:bCs/>
          <w:szCs w:val="24"/>
        </w:rPr>
        <w:t>)</w:t>
      </w:r>
      <w:r w:rsidR="00C92286" w:rsidRPr="00654F88">
        <w:rPr>
          <w:rFonts w:cs="Arial"/>
          <w:szCs w:val="24"/>
        </w:rPr>
        <w:t xml:space="preserve">. Do </w:t>
      </w:r>
      <w:r w:rsidR="00C92286" w:rsidRPr="00654F88">
        <w:rPr>
          <w:rFonts w:cs="Arial"/>
          <w:szCs w:val="24"/>
          <w:u w:val="single"/>
        </w:rPr>
        <w:t>not</w:t>
      </w:r>
      <w:r w:rsidR="00C92286" w:rsidRPr="00654F88">
        <w:rPr>
          <w:rFonts w:cs="Arial"/>
          <w:szCs w:val="24"/>
        </w:rPr>
        <w:t xml:space="preserve"> create a self-registration account</w:t>
      </w:r>
      <w:r w:rsidR="00893678" w:rsidRPr="00654F88">
        <w:rPr>
          <w:rFonts w:cs="Arial"/>
          <w:szCs w:val="24"/>
        </w:rPr>
        <w:t xml:space="preserve"> while waiting for the eWiSACWIS account to be processed.</w:t>
      </w:r>
    </w:p>
    <w:p w14:paraId="292DB782" w14:textId="77777777" w:rsidR="00C92286" w:rsidRPr="00654F88" w:rsidRDefault="00C92286" w:rsidP="00BF0F3A">
      <w:pPr>
        <w:rPr>
          <w:rFonts w:cs="Arial"/>
          <w:szCs w:val="24"/>
        </w:rPr>
      </w:pPr>
    </w:p>
    <w:p w14:paraId="703031F8" w14:textId="29637F0C" w:rsidR="00C92286" w:rsidRPr="00654F88" w:rsidRDefault="00077DDF" w:rsidP="00BF0F3A">
      <w:pPr>
        <w:rPr>
          <w:rFonts w:cs="Arial"/>
          <w:szCs w:val="24"/>
        </w:rPr>
      </w:pPr>
      <w:r w:rsidRPr="00654F88">
        <w:rPr>
          <w:rFonts w:cs="Arial"/>
          <w:szCs w:val="24"/>
        </w:rPr>
        <w:t>When</w:t>
      </w:r>
      <w:r w:rsidR="00893678" w:rsidRPr="00654F88">
        <w:rPr>
          <w:rFonts w:cs="Arial"/>
          <w:szCs w:val="24"/>
        </w:rPr>
        <w:t xml:space="preserve"> your new CPS professional has their eWiSACWIS account, w</w:t>
      </w:r>
      <w:r w:rsidR="00C92286" w:rsidRPr="00654F88">
        <w:rPr>
          <w:rFonts w:cs="Arial"/>
          <w:szCs w:val="24"/>
        </w:rPr>
        <w:t>ork with your new CPS professional to:</w:t>
      </w:r>
    </w:p>
    <w:p w14:paraId="690DC839" w14:textId="77777777" w:rsidR="001B3F13" w:rsidRPr="00654F88" w:rsidRDefault="001B3F13" w:rsidP="00BF0F3A">
      <w:pPr>
        <w:rPr>
          <w:rFonts w:cs="Arial"/>
          <w:szCs w:val="24"/>
        </w:rPr>
      </w:pPr>
    </w:p>
    <w:p w14:paraId="5CE04FAA" w14:textId="7C04DD62" w:rsidR="00C92286" w:rsidRPr="00654F88" w:rsidRDefault="00000000" w:rsidP="001B3F13">
      <w:pPr>
        <w:ind w:left="720" w:hanging="720"/>
        <w:rPr>
          <w:rFonts w:cs="Arial"/>
          <w:szCs w:val="24"/>
        </w:rPr>
      </w:pPr>
      <w:sdt>
        <w:sdtPr>
          <w:rPr>
            <w:rFonts w:cs="Arial"/>
            <w:szCs w:val="24"/>
          </w:rPr>
          <w:id w:val="-700015640"/>
          <w14:checkbox>
            <w14:checked w14:val="0"/>
            <w14:checkedState w14:val="2612" w14:font="MS Gothic"/>
            <w14:uncheckedState w14:val="2610" w14:font="MS Gothic"/>
          </w14:checkbox>
        </w:sdtPr>
        <w:sdtContent>
          <w:r w:rsidR="00143812" w:rsidRPr="00654F88">
            <w:rPr>
              <w:rFonts w:ascii="MS Gothic" w:eastAsia="MS Gothic" w:hAnsi="MS Gothic" w:cs="Arial" w:hint="eastAsia"/>
            </w:rPr>
            <w:t>☐</w:t>
          </w:r>
        </w:sdtContent>
      </w:sdt>
      <w:r w:rsidR="00C92286" w:rsidRPr="00654F88">
        <w:rPr>
          <w:rFonts w:cs="Arial"/>
          <w:szCs w:val="24"/>
        </w:rPr>
        <w:t xml:space="preserve"> </w:t>
      </w:r>
      <w:r w:rsidR="001B3F13" w:rsidRPr="00654F88">
        <w:rPr>
          <w:rFonts w:cs="Arial"/>
          <w:szCs w:val="24"/>
        </w:rPr>
        <w:tab/>
      </w:r>
      <w:r w:rsidR="00C92286" w:rsidRPr="00654F88">
        <w:rPr>
          <w:rFonts w:cs="Arial"/>
          <w:b/>
          <w:bCs/>
          <w:szCs w:val="24"/>
        </w:rPr>
        <w:t>Log in</w:t>
      </w:r>
      <w:r w:rsidR="00C92286" w:rsidRPr="00654F88">
        <w:rPr>
          <w:rFonts w:cs="Arial"/>
          <w:szCs w:val="24"/>
        </w:rPr>
        <w:t xml:space="preserve"> to PDS Online</w:t>
      </w:r>
      <w:r w:rsidR="00077DDF" w:rsidRPr="00654F88">
        <w:rPr>
          <w:rFonts w:cs="Arial"/>
          <w:szCs w:val="24"/>
        </w:rPr>
        <w:t xml:space="preserve"> </w:t>
      </w:r>
      <w:r w:rsidR="00077DDF" w:rsidRPr="00654F88">
        <w:rPr>
          <w:rFonts w:cs="Arial"/>
          <w:i/>
          <w:iCs/>
          <w:szCs w:val="24"/>
        </w:rPr>
        <w:t>the next day</w:t>
      </w:r>
      <w:r w:rsidR="00BC696F" w:rsidRPr="00654F88">
        <w:rPr>
          <w:rFonts w:cs="Arial"/>
          <w:i/>
          <w:iCs/>
          <w:szCs w:val="24"/>
        </w:rPr>
        <w:t xml:space="preserve">. </w:t>
      </w:r>
      <w:r w:rsidR="00BC696F" w:rsidRPr="00654F88">
        <w:rPr>
          <w:rFonts w:cs="Arial"/>
          <w:szCs w:val="24"/>
        </w:rPr>
        <w:t xml:space="preserve">Instructions - </w:t>
      </w:r>
      <w:hyperlink r:id="rId8" w:history="1">
        <w:r w:rsidR="001B3F13" w:rsidRPr="00654F88">
          <w:rPr>
            <w:rStyle w:val="Hyperlink"/>
            <w:rFonts w:cs="Arial"/>
            <w:szCs w:val="24"/>
          </w:rPr>
          <w:t>https://wcwpds.wisc.edu/resources-2/pds-online-registration/you-do-have-an-ewisacwis-account/</w:t>
        </w:r>
      </w:hyperlink>
    </w:p>
    <w:p w14:paraId="10657DDF" w14:textId="77777777" w:rsidR="00077DDF" w:rsidRPr="00654F88" w:rsidRDefault="00077DDF" w:rsidP="00C92286">
      <w:pPr>
        <w:rPr>
          <w:rFonts w:cs="Arial"/>
          <w:szCs w:val="24"/>
        </w:rPr>
      </w:pPr>
    </w:p>
    <w:p w14:paraId="58E920C6" w14:textId="28F54B7E" w:rsidR="00950D7B" w:rsidRPr="00654F88" w:rsidRDefault="00000000" w:rsidP="00C92286">
      <w:pPr>
        <w:rPr>
          <w:rFonts w:cs="Arial"/>
          <w:szCs w:val="24"/>
        </w:rPr>
      </w:pPr>
      <w:sdt>
        <w:sdtPr>
          <w:rPr>
            <w:rFonts w:cs="Arial"/>
            <w:szCs w:val="24"/>
          </w:rPr>
          <w:id w:val="1041788522"/>
          <w14:checkbox>
            <w14:checked w14:val="0"/>
            <w14:checkedState w14:val="2612" w14:font="MS Gothic"/>
            <w14:uncheckedState w14:val="2610" w14:font="MS Gothic"/>
          </w14:checkbox>
        </w:sdtPr>
        <w:sdtContent>
          <w:r w:rsidR="00143812" w:rsidRPr="00654F88">
            <w:rPr>
              <w:rFonts w:ascii="MS Gothic" w:eastAsia="MS Gothic" w:hAnsi="MS Gothic" w:cs="Arial" w:hint="eastAsia"/>
            </w:rPr>
            <w:t>☐</w:t>
          </w:r>
        </w:sdtContent>
      </w:sdt>
      <w:r w:rsidR="00C92286" w:rsidRPr="00654F88">
        <w:rPr>
          <w:rFonts w:cs="Arial"/>
          <w:szCs w:val="24"/>
        </w:rPr>
        <w:t xml:space="preserve"> </w:t>
      </w:r>
      <w:r w:rsidR="001B3F13" w:rsidRPr="00654F88">
        <w:rPr>
          <w:rFonts w:cs="Arial"/>
          <w:szCs w:val="24"/>
        </w:rPr>
        <w:tab/>
      </w:r>
      <w:r w:rsidR="00C92286" w:rsidRPr="00654F88">
        <w:rPr>
          <w:rFonts w:cs="Arial"/>
          <w:b/>
          <w:bCs/>
          <w:szCs w:val="24"/>
        </w:rPr>
        <w:t xml:space="preserve">Complete </w:t>
      </w:r>
      <w:r w:rsidR="00C92286" w:rsidRPr="00654F88">
        <w:rPr>
          <w:rFonts w:cs="Arial"/>
          <w:b/>
          <w:bCs/>
        </w:rPr>
        <w:t>the</w:t>
      </w:r>
      <w:r w:rsidR="00C92286" w:rsidRPr="00654F88">
        <w:rPr>
          <w:rFonts w:cs="Arial"/>
        </w:rPr>
        <w:t xml:space="preserve"> </w:t>
      </w:r>
      <w:r w:rsidR="00095E56" w:rsidRPr="00654F88">
        <w:rPr>
          <w:rFonts w:cs="Arial"/>
          <w:b/>
        </w:rPr>
        <w:t>PDS Online Learner Profile Form</w:t>
      </w:r>
      <w:r w:rsidR="00950D7B" w:rsidRPr="00654F88">
        <w:rPr>
          <w:rFonts w:cs="Arial"/>
          <w:szCs w:val="24"/>
        </w:rPr>
        <w:t xml:space="preserve"> to set up their profile</w:t>
      </w:r>
      <w:r w:rsidR="00C92286" w:rsidRPr="00654F88">
        <w:rPr>
          <w:rFonts w:cs="Arial"/>
          <w:szCs w:val="24"/>
        </w:rPr>
        <w:t>.</w:t>
      </w:r>
    </w:p>
    <w:p w14:paraId="32B28F26" w14:textId="0149574E" w:rsidR="00C92286" w:rsidRPr="00654F88" w:rsidRDefault="00C92286" w:rsidP="001B3F13">
      <w:pPr>
        <w:pStyle w:val="ListParagraph"/>
        <w:numPr>
          <w:ilvl w:val="0"/>
          <w:numId w:val="6"/>
        </w:numPr>
        <w:ind w:left="1080"/>
        <w:rPr>
          <w:rFonts w:cs="Arial"/>
        </w:rPr>
      </w:pPr>
      <w:r w:rsidRPr="00654F88">
        <w:rPr>
          <w:rFonts w:cs="Arial"/>
        </w:rPr>
        <w:t xml:space="preserve">For detailed directions and guidance - </w:t>
      </w:r>
      <w:hyperlink r:id="rId9" w:history="1">
        <w:r w:rsidRPr="00654F88">
          <w:rPr>
            <w:rStyle w:val="Hyperlink"/>
            <w:rFonts w:cs="Arial"/>
            <w:szCs w:val="24"/>
          </w:rPr>
          <w:t>https://go.wisc.edu/juaz7m</w:t>
        </w:r>
      </w:hyperlink>
      <w:r w:rsidRPr="00654F88">
        <w:rPr>
          <w:rFonts w:cs="Arial"/>
        </w:rPr>
        <w:t xml:space="preserve"> </w:t>
      </w:r>
    </w:p>
    <w:p w14:paraId="2606EBD9" w14:textId="442FEB1F" w:rsidR="00C92286" w:rsidRPr="00654F88" w:rsidRDefault="00950D7B" w:rsidP="001B3F13">
      <w:pPr>
        <w:pStyle w:val="ListParagraph"/>
        <w:numPr>
          <w:ilvl w:val="0"/>
          <w:numId w:val="6"/>
        </w:numPr>
        <w:ind w:left="1080"/>
        <w:rPr>
          <w:rFonts w:cs="Arial"/>
        </w:rPr>
      </w:pPr>
      <w:r w:rsidRPr="00654F88">
        <w:rPr>
          <w:rFonts w:cs="Arial"/>
        </w:rPr>
        <w:t xml:space="preserve">Be sure to </w:t>
      </w:r>
      <w:r w:rsidR="00587625" w:rsidRPr="00654F88">
        <w:rPr>
          <w:rFonts w:cs="Arial"/>
        </w:rPr>
        <w:t xml:space="preserve">have them </w:t>
      </w:r>
      <w:r w:rsidRPr="00654F88">
        <w:rPr>
          <w:rFonts w:cs="Arial"/>
        </w:rPr>
        <w:t xml:space="preserve">complete the form fully, including whether </w:t>
      </w:r>
      <w:r w:rsidR="00587625" w:rsidRPr="00654F88">
        <w:rPr>
          <w:rFonts w:cs="Arial"/>
        </w:rPr>
        <w:t xml:space="preserve">they need to complete </w:t>
      </w:r>
      <w:r w:rsidRPr="00654F88">
        <w:rPr>
          <w:rFonts w:cs="Arial"/>
        </w:rPr>
        <w:t>Basic intake Worker Training.</w:t>
      </w:r>
    </w:p>
    <w:p w14:paraId="6DD9ECB0" w14:textId="77777777" w:rsidR="000008DB" w:rsidRPr="00654F88" w:rsidRDefault="000008DB" w:rsidP="00C92286">
      <w:pPr>
        <w:rPr>
          <w:rFonts w:cs="Arial"/>
          <w:szCs w:val="24"/>
        </w:rPr>
      </w:pPr>
    </w:p>
    <w:p w14:paraId="11E59067" w14:textId="2DA0C0B4" w:rsidR="000008DB" w:rsidRPr="00654F88" w:rsidRDefault="000008DB" w:rsidP="00C92286">
      <w:pPr>
        <w:rPr>
          <w:rFonts w:cs="Arial"/>
          <w:szCs w:val="24"/>
        </w:rPr>
      </w:pPr>
      <w:r w:rsidRPr="00654F88">
        <w:rPr>
          <w:rFonts w:cs="Arial"/>
          <w:szCs w:val="24"/>
        </w:rPr>
        <w:t xml:space="preserve">Within a few days of completing the </w:t>
      </w:r>
      <w:r w:rsidR="00162069" w:rsidRPr="00654F88">
        <w:rPr>
          <w:rFonts w:cs="Arial"/>
          <w:szCs w:val="24"/>
        </w:rPr>
        <w:t xml:space="preserve">PDS Online Learner </w:t>
      </w:r>
      <w:r w:rsidRPr="00654F88">
        <w:rPr>
          <w:rFonts w:cs="Arial"/>
          <w:szCs w:val="24"/>
        </w:rPr>
        <w:t xml:space="preserve">Profile Form, </w:t>
      </w:r>
      <w:r w:rsidR="0080777F" w:rsidRPr="00654F88">
        <w:rPr>
          <w:rFonts w:cs="Arial"/>
          <w:szCs w:val="24"/>
        </w:rPr>
        <w:t>the</w:t>
      </w:r>
      <w:r w:rsidRPr="00654F88">
        <w:rPr>
          <w:rFonts w:cs="Arial"/>
          <w:szCs w:val="24"/>
        </w:rPr>
        <w:t xml:space="preserve"> new CPS </w:t>
      </w:r>
      <w:r w:rsidR="00F65B2A" w:rsidRPr="00654F88">
        <w:rPr>
          <w:rFonts w:cs="Arial"/>
          <w:szCs w:val="24"/>
        </w:rPr>
        <w:t>p</w:t>
      </w:r>
      <w:r w:rsidRPr="00654F88">
        <w:rPr>
          <w:rFonts w:cs="Arial"/>
          <w:szCs w:val="24"/>
        </w:rPr>
        <w:t>rofessional will be identified</w:t>
      </w:r>
      <w:r w:rsidR="0080777F" w:rsidRPr="00654F88">
        <w:rPr>
          <w:rFonts w:cs="Arial"/>
          <w:szCs w:val="24"/>
        </w:rPr>
        <w:t xml:space="preserve"> and WCWPDS will confirm enrollment with you. They will then be</w:t>
      </w:r>
      <w:r w:rsidRPr="00654F88">
        <w:rPr>
          <w:rFonts w:cs="Arial"/>
          <w:szCs w:val="24"/>
        </w:rPr>
        <w:t xml:space="preserve"> enrolled in WiLearn and </w:t>
      </w:r>
      <w:r w:rsidR="0080777F" w:rsidRPr="00654F88">
        <w:rPr>
          <w:rFonts w:cs="Arial"/>
          <w:szCs w:val="24"/>
        </w:rPr>
        <w:t xml:space="preserve">both </w:t>
      </w:r>
      <w:r w:rsidR="00E47177" w:rsidRPr="00654F88">
        <w:rPr>
          <w:rFonts w:cs="Arial"/>
          <w:szCs w:val="24"/>
        </w:rPr>
        <w:t xml:space="preserve">CPS professional </w:t>
      </w:r>
      <w:r w:rsidR="00162069" w:rsidRPr="00654F88">
        <w:rPr>
          <w:rFonts w:cs="Arial"/>
          <w:szCs w:val="24"/>
        </w:rPr>
        <w:t>and supervisor</w:t>
      </w:r>
      <w:r w:rsidR="0080777F" w:rsidRPr="00654F88">
        <w:rPr>
          <w:rFonts w:cs="Arial"/>
          <w:szCs w:val="24"/>
        </w:rPr>
        <w:t xml:space="preserve"> </w:t>
      </w:r>
      <w:r w:rsidRPr="00654F88">
        <w:rPr>
          <w:rFonts w:cs="Arial"/>
          <w:szCs w:val="24"/>
        </w:rPr>
        <w:t>will receive confirmation and further details</w:t>
      </w:r>
      <w:r w:rsidR="00C37733" w:rsidRPr="00654F88">
        <w:rPr>
          <w:rFonts w:cs="Arial"/>
          <w:szCs w:val="24"/>
        </w:rPr>
        <w:t xml:space="preserve"> via email</w:t>
      </w:r>
      <w:r w:rsidRPr="00654F88">
        <w:rPr>
          <w:rFonts w:cs="Arial"/>
          <w:szCs w:val="24"/>
        </w:rPr>
        <w:t xml:space="preserve">. </w:t>
      </w:r>
    </w:p>
    <w:p w14:paraId="1D20A8EA" w14:textId="77777777" w:rsidR="000008DB" w:rsidRPr="00654F88" w:rsidRDefault="000008DB" w:rsidP="00C92286">
      <w:pPr>
        <w:rPr>
          <w:rFonts w:cs="Arial"/>
          <w:sz w:val="20"/>
        </w:rPr>
      </w:pPr>
    </w:p>
    <w:p w14:paraId="7C43FEA2" w14:textId="77777777" w:rsidR="00587625" w:rsidRPr="00654F88" w:rsidRDefault="00587625">
      <w:pPr>
        <w:rPr>
          <w:rFonts w:cs="Arial"/>
          <w:b/>
          <w:sz w:val="28"/>
          <w:szCs w:val="24"/>
          <w:u w:val="single"/>
        </w:rPr>
      </w:pPr>
      <w:r w:rsidRPr="00654F88">
        <w:rPr>
          <w:rFonts w:cs="Arial"/>
          <w:b/>
          <w:sz w:val="28"/>
          <w:szCs w:val="24"/>
          <w:u w:val="single"/>
        </w:rPr>
        <w:br w:type="page"/>
      </w:r>
    </w:p>
    <w:p w14:paraId="625126BF" w14:textId="07A1C21B" w:rsidR="00353D66" w:rsidRPr="00654F88" w:rsidRDefault="000738FF" w:rsidP="00BF0F3A">
      <w:pPr>
        <w:rPr>
          <w:rFonts w:cs="Arial"/>
          <w:b/>
          <w:sz w:val="32"/>
          <w:szCs w:val="32"/>
          <w:u w:val="single"/>
        </w:rPr>
      </w:pPr>
      <w:r w:rsidRPr="00654F88">
        <w:rPr>
          <w:rFonts w:cs="Arial"/>
          <w:noProof/>
          <w:sz w:val="32"/>
          <w:szCs w:val="32"/>
        </w:rPr>
        <w:lastRenderedPageBreak/>
        <mc:AlternateContent>
          <mc:Choice Requires="wps">
            <w:drawing>
              <wp:anchor distT="0" distB="0" distL="114300" distR="114300" simplePos="0" relativeHeight="251661312" behindDoc="1" locked="0" layoutInCell="1" allowOverlap="1" wp14:anchorId="2B5955D9" wp14:editId="52A559EB">
                <wp:simplePos x="0" y="0"/>
                <wp:positionH relativeFrom="margin">
                  <wp:posOffset>-194310</wp:posOffset>
                </wp:positionH>
                <wp:positionV relativeFrom="paragraph">
                  <wp:posOffset>-72390</wp:posOffset>
                </wp:positionV>
                <wp:extent cx="6656705" cy="8599170"/>
                <wp:effectExtent l="57150" t="19050" r="67945" b="106680"/>
                <wp:wrapNone/>
                <wp:docPr id="1" name="Rectangle 1"/>
                <wp:cNvGraphicFramePr/>
                <a:graphic xmlns:a="http://schemas.openxmlformats.org/drawingml/2006/main">
                  <a:graphicData uri="http://schemas.microsoft.com/office/word/2010/wordprocessingShape">
                    <wps:wsp>
                      <wps:cNvSpPr/>
                      <wps:spPr>
                        <a:xfrm>
                          <a:off x="0" y="0"/>
                          <a:ext cx="6656705" cy="8599170"/>
                        </a:xfrm>
                        <a:prstGeom prst="rect">
                          <a:avLst/>
                        </a:prstGeom>
                        <a:solidFill>
                          <a:schemeClr val="bg1"/>
                        </a:solidFill>
                        <a:ln>
                          <a:solidFill>
                            <a:schemeClr val="tx2">
                              <a:lumMod val="60000"/>
                              <a:lumOff val="4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75127" id="Rectangle 1" o:spid="_x0000_s1026" style="position:absolute;margin-left:-15.3pt;margin-top:-5.7pt;width:524.15pt;height:677.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" fillcolor="white [3212]" strokecolor="#548dd4 [1951]" strokeweight="2pt">
                <v:shadow on="t" color="black" opacity="26214f" origin=",-.5" offset="0,3pt"/>
                <w10:wrap anchorx="margin"/>
              </v:rect>
            </w:pict>
          </mc:Fallback>
        </mc:AlternateContent>
      </w:r>
      <w:r w:rsidR="00981B76" w:rsidRPr="00654F88">
        <w:rPr>
          <w:rFonts w:cs="Arial"/>
          <w:b/>
          <w:bCs/>
          <w:color w:val="4F81BD" w:themeColor="accent1"/>
          <w:sz w:val="32"/>
          <w:szCs w:val="32"/>
          <w:u w:val="single"/>
        </w:rPr>
        <w:t>WiLearn Program Components</w:t>
      </w:r>
    </w:p>
    <w:p w14:paraId="6D873667" w14:textId="5C8D15F7" w:rsidR="00981B76" w:rsidRPr="00654F88" w:rsidRDefault="00981B76" w:rsidP="000008DB">
      <w:pPr>
        <w:rPr>
          <w:rFonts w:cs="Arial"/>
          <w:szCs w:val="24"/>
        </w:rPr>
      </w:pPr>
    </w:p>
    <w:p w14:paraId="062EEDC1" w14:textId="77777777" w:rsidR="007D7C27" w:rsidRPr="00654F88" w:rsidRDefault="00981B76" w:rsidP="000008DB">
      <w:pPr>
        <w:rPr>
          <w:rFonts w:cs="Arial"/>
          <w:sz w:val="28"/>
          <w:szCs w:val="28"/>
        </w:rPr>
      </w:pPr>
      <w:r w:rsidRPr="00654F88">
        <w:rPr>
          <w:rFonts w:cs="Arial"/>
          <w:b/>
          <w:bCs/>
          <w:sz w:val="28"/>
          <w:szCs w:val="28"/>
        </w:rPr>
        <w:t>Introduction</w:t>
      </w:r>
      <w:r w:rsidRPr="00654F88">
        <w:rPr>
          <w:rFonts w:cs="Arial"/>
          <w:sz w:val="28"/>
          <w:szCs w:val="28"/>
        </w:rPr>
        <w:t xml:space="preserve">: </w:t>
      </w:r>
    </w:p>
    <w:p w14:paraId="78ECB330" w14:textId="77777777" w:rsidR="007D7C27" w:rsidRPr="00654F88" w:rsidRDefault="007D7C27" w:rsidP="000008DB">
      <w:pPr>
        <w:rPr>
          <w:rFonts w:cs="Arial"/>
          <w:szCs w:val="24"/>
        </w:rPr>
      </w:pPr>
    </w:p>
    <w:p w14:paraId="5ABBF0D7" w14:textId="30D1D11D" w:rsidR="007D7C27" w:rsidRPr="00654F88" w:rsidRDefault="00CA3BA3" w:rsidP="000008DB">
      <w:pPr>
        <w:rPr>
          <w:rFonts w:cs="Arial"/>
          <w:szCs w:val="24"/>
        </w:rPr>
      </w:pPr>
      <w:r w:rsidRPr="00654F88">
        <w:rPr>
          <w:rFonts w:cs="Arial"/>
          <w:szCs w:val="24"/>
        </w:rPr>
        <w:t xml:space="preserve">The WiLearn Program includes </w:t>
      </w:r>
      <w:r w:rsidRPr="00654F88">
        <w:rPr>
          <w:rFonts w:cs="Arial"/>
        </w:rPr>
        <w:t xml:space="preserve">all </w:t>
      </w:r>
      <w:r w:rsidR="007D7C27" w:rsidRPr="00654F88">
        <w:rPr>
          <w:rFonts w:cs="Arial"/>
        </w:rPr>
        <w:t xml:space="preserve">training </w:t>
      </w:r>
      <w:r w:rsidRPr="00654F88">
        <w:rPr>
          <w:rFonts w:cs="Arial"/>
        </w:rPr>
        <w:t xml:space="preserve">components </w:t>
      </w:r>
      <w:r w:rsidR="000738FF" w:rsidRPr="00654F88">
        <w:rPr>
          <w:rFonts w:cs="Arial"/>
        </w:rPr>
        <w:t xml:space="preserve">outlined </w:t>
      </w:r>
      <w:r w:rsidR="007D7C27" w:rsidRPr="00654F88">
        <w:rPr>
          <w:rFonts w:cs="Arial"/>
        </w:rPr>
        <w:t>in this section,</w:t>
      </w:r>
      <w:r w:rsidRPr="00654F88">
        <w:rPr>
          <w:rFonts w:cs="Arial"/>
          <w:szCs w:val="24"/>
        </w:rPr>
        <w:t xml:space="preserve"> </w:t>
      </w:r>
      <w:r w:rsidR="00981B76" w:rsidRPr="00654F88">
        <w:rPr>
          <w:rFonts w:cs="Arial"/>
          <w:szCs w:val="24"/>
        </w:rPr>
        <w:t>plus</w:t>
      </w:r>
      <w:r w:rsidR="007D7C27" w:rsidRPr="00654F88">
        <w:rPr>
          <w:rFonts w:cs="Arial"/>
          <w:szCs w:val="24"/>
        </w:rPr>
        <w:t>:</w:t>
      </w:r>
    </w:p>
    <w:p w14:paraId="682C42E3" w14:textId="77777777" w:rsidR="007D7C27" w:rsidRPr="00654F88" w:rsidRDefault="00981B76" w:rsidP="007D7C27">
      <w:pPr>
        <w:pStyle w:val="ListParagraph"/>
        <w:numPr>
          <w:ilvl w:val="0"/>
          <w:numId w:val="11"/>
        </w:numPr>
        <w:rPr>
          <w:rFonts w:cs="Arial"/>
          <w:szCs w:val="24"/>
        </w:rPr>
      </w:pPr>
      <w:r w:rsidRPr="00654F88">
        <w:rPr>
          <w:rFonts w:cs="Arial"/>
          <w:szCs w:val="24"/>
        </w:rPr>
        <w:t xml:space="preserve">agency supported </w:t>
      </w:r>
      <w:r w:rsidR="00CA3BA3" w:rsidRPr="00654F88">
        <w:rPr>
          <w:rFonts w:cs="Arial"/>
          <w:szCs w:val="24"/>
        </w:rPr>
        <w:t>transfer of learning, job shadowing, and on-the-job training in tandem with Pre-Service and the Foundational Elements</w:t>
      </w:r>
    </w:p>
    <w:p w14:paraId="24137702" w14:textId="77777777" w:rsidR="007D7C27" w:rsidRPr="00654F88" w:rsidRDefault="00CA3BA3" w:rsidP="007D7C27">
      <w:pPr>
        <w:pStyle w:val="ListParagraph"/>
        <w:numPr>
          <w:ilvl w:val="0"/>
          <w:numId w:val="11"/>
        </w:numPr>
        <w:rPr>
          <w:rFonts w:cs="Arial"/>
          <w:szCs w:val="24"/>
        </w:rPr>
      </w:pPr>
      <w:r w:rsidRPr="00654F88">
        <w:rPr>
          <w:rFonts w:cs="Arial"/>
          <w:szCs w:val="24"/>
        </w:rPr>
        <w:t>enhanced supervisory oversight</w:t>
      </w:r>
    </w:p>
    <w:p w14:paraId="1E4EA4AD" w14:textId="77777777" w:rsidR="007D7C27" w:rsidRPr="00654F88" w:rsidRDefault="00CA3BA3" w:rsidP="007D7C27">
      <w:pPr>
        <w:pStyle w:val="ListParagraph"/>
        <w:numPr>
          <w:ilvl w:val="0"/>
          <w:numId w:val="11"/>
        </w:numPr>
        <w:rPr>
          <w:rFonts w:cs="Arial"/>
          <w:szCs w:val="24"/>
        </w:rPr>
      </w:pPr>
      <w:r w:rsidRPr="00654F88">
        <w:rPr>
          <w:rFonts w:cs="Arial"/>
          <w:szCs w:val="24"/>
        </w:rPr>
        <w:t>reduced primary caseload assignment</w:t>
      </w:r>
    </w:p>
    <w:p w14:paraId="6B15E16D" w14:textId="77777777" w:rsidR="007D7C27" w:rsidRPr="00654F88" w:rsidRDefault="00CA3BA3" w:rsidP="007D7C27">
      <w:pPr>
        <w:pStyle w:val="ListParagraph"/>
        <w:numPr>
          <w:ilvl w:val="0"/>
          <w:numId w:val="11"/>
        </w:numPr>
        <w:rPr>
          <w:rFonts w:cs="Arial"/>
          <w:szCs w:val="24"/>
        </w:rPr>
      </w:pPr>
      <w:r w:rsidRPr="00654F88">
        <w:rPr>
          <w:rFonts w:cs="Arial"/>
          <w:szCs w:val="24"/>
        </w:rPr>
        <w:t>local agency training.</w:t>
      </w:r>
      <w:r w:rsidR="00077DDF" w:rsidRPr="00654F88">
        <w:rPr>
          <w:rFonts w:cs="Arial"/>
          <w:szCs w:val="24"/>
        </w:rPr>
        <w:t xml:space="preserve"> </w:t>
      </w:r>
    </w:p>
    <w:p w14:paraId="5F2F7CCF" w14:textId="77777777" w:rsidR="007D7C27" w:rsidRPr="00654F88" w:rsidRDefault="007D7C27" w:rsidP="007D7C27">
      <w:pPr>
        <w:ind w:left="360"/>
        <w:rPr>
          <w:rFonts w:cs="Arial"/>
          <w:szCs w:val="24"/>
        </w:rPr>
      </w:pPr>
    </w:p>
    <w:p w14:paraId="727ABE56" w14:textId="5C92B357" w:rsidR="002246E4" w:rsidRPr="00654F88" w:rsidRDefault="002246E4" w:rsidP="007D7C27">
      <w:pPr>
        <w:ind w:left="360"/>
        <w:rPr>
          <w:rFonts w:cs="Arial"/>
          <w:szCs w:val="24"/>
        </w:rPr>
      </w:pPr>
      <w:r w:rsidRPr="00654F88">
        <w:rPr>
          <w:rFonts w:cs="Arial"/>
          <w:szCs w:val="24"/>
        </w:rPr>
        <w:t>For more information</w:t>
      </w:r>
      <w:r w:rsidR="007D7C27" w:rsidRPr="00654F88">
        <w:rPr>
          <w:rFonts w:cs="Arial"/>
          <w:szCs w:val="24"/>
        </w:rPr>
        <w:t xml:space="preserve"> see</w:t>
      </w:r>
      <w:r w:rsidRPr="00654F88">
        <w:rPr>
          <w:rFonts w:cs="Arial"/>
          <w:szCs w:val="24"/>
        </w:rPr>
        <w:t>:</w:t>
      </w:r>
    </w:p>
    <w:p w14:paraId="5CE5FDF5" w14:textId="7D819D21" w:rsidR="000008DB" w:rsidRPr="00654F88" w:rsidRDefault="002246E4" w:rsidP="007D7C27">
      <w:pPr>
        <w:pStyle w:val="ListParagraph"/>
        <w:numPr>
          <w:ilvl w:val="0"/>
          <w:numId w:val="12"/>
        </w:numPr>
        <w:ind w:left="1080"/>
        <w:rPr>
          <w:rStyle w:val="Hyperlink"/>
          <w:rFonts w:cs="Arial"/>
          <w:szCs w:val="24"/>
        </w:rPr>
      </w:pPr>
      <w:r w:rsidRPr="00654F88">
        <w:rPr>
          <w:rFonts w:cs="Arial"/>
          <w:b/>
          <w:bCs/>
          <w:szCs w:val="24"/>
        </w:rPr>
        <w:t xml:space="preserve">WCWPDS </w:t>
      </w:r>
      <w:r w:rsidR="000008DB" w:rsidRPr="00654F88">
        <w:rPr>
          <w:rFonts w:cs="Arial"/>
          <w:b/>
          <w:bCs/>
          <w:szCs w:val="24"/>
        </w:rPr>
        <w:t>WiLearn</w:t>
      </w:r>
      <w:r w:rsidR="000008DB" w:rsidRPr="00654F88">
        <w:rPr>
          <w:rFonts w:cs="Arial"/>
          <w:szCs w:val="24"/>
        </w:rPr>
        <w:t xml:space="preserve"> webpage - </w:t>
      </w:r>
      <w:hyperlink r:id="rId10" w:history="1">
        <w:r w:rsidR="000008DB" w:rsidRPr="00654F88">
          <w:rPr>
            <w:rStyle w:val="Hyperlink"/>
            <w:rFonts w:cs="Arial"/>
            <w:szCs w:val="24"/>
          </w:rPr>
          <w:t>https://wcwpds.wisc.edu/wilearn/</w:t>
        </w:r>
      </w:hyperlink>
      <w:r w:rsidR="00987AB4" w:rsidRPr="00654F88">
        <w:rPr>
          <w:rStyle w:val="Hyperlink"/>
          <w:rFonts w:cs="Arial"/>
          <w:szCs w:val="24"/>
        </w:rPr>
        <w:t xml:space="preserve"> </w:t>
      </w:r>
    </w:p>
    <w:p w14:paraId="58779DE8" w14:textId="51B954B1" w:rsidR="00987AB4" w:rsidRPr="00654F88" w:rsidRDefault="002246E4" w:rsidP="007D7C27">
      <w:pPr>
        <w:pStyle w:val="ListParagraph"/>
        <w:numPr>
          <w:ilvl w:val="0"/>
          <w:numId w:val="12"/>
        </w:numPr>
        <w:ind w:left="1080"/>
      </w:pPr>
      <w:r w:rsidRPr="00654F88">
        <w:rPr>
          <w:b/>
          <w:bCs/>
        </w:rPr>
        <w:t xml:space="preserve">WCWPDS </w:t>
      </w:r>
      <w:r w:rsidR="00987AB4" w:rsidRPr="00654F88">
        <w:rPr>
          <w:b/>
          <w:bCs/>
        </w:rPr>
        <w:t>WiLearn Program Supports</w:t>
      </w:r>
      <w:r w:rsidR="00987AB4" w:rsidRPr="00654F88">
        <w:t xml:space="preserve"> for supervisors and coaches</w:t>
      </w:r>
      <w:r w:rsidRPr="00654F88">
        <w:t xml:space="preserve"> webpage -</w:t>
      </w:r>
      <w:r w:rsidR="00987AB4" w:rsidRPr="00654F88">
        <w:t xml:space="preserve"> </w:t>
      </w:r>
      <w:hyperlink r:id="rId11" w:history="1">
        <w:r w:rsidR="00987AB4" w:rsidRPr="00654F88">
          <w:rPr>
            <w:rStyle w:val="Hyperlink"/>
          </w:rPr>
          <w:t>https://wcwpds.wisc.edu/wilearn-program-supports/</w:t>
        </w:r>
      </w:hyperlink>
    </w:p>
    <w:p w14:paraId="66AC6848" w14:textId="578C888F" w:rsidR="002246E4" w:rsidRPr="00654F88" w:rsidRDefault="002246E4" w:rsidP="007D7C27">
      <w:pPr>
        <w:pStyle w:val="ListParagraph"/>
        <w:numPr>
          <w:ilvl w:val="0"/>
          <w:numId w:val="12"/>
        </w:numPr>
        <w:ind w:left="1080"/>
        <w:rPr>
          <w:rStyle w:val="Hyperlink"/>
        </w:rPr>
      </w:pPr>
      <w:r w:rsidRPr="00654F88">
        <w:rPr>
          <w:b/>
          <w:bCs/>
        </w:rPr>
        <w:t>WI DCF WiLearn</w:t>
      </w:r>
      <w:r w:rsidRPr="00654F88">
        <w:t xml:space="preserve"> webpage - </w:t>
      </w:r>
      <w:hyperlink r:id="rId12" w:history="1">
        <w:r w:rsidRPr="00654F88">
          <w:rPr>
            <w:rStyle w:val="Hyperlink"/>
          </w:rPr>
          <w:t>https://dcf.wisconsin.gov/family-first/workforce</w:t>
        </w:r>
      </w:hyperlink>
    </w:p>
    <w:p w14:paraId="455FAB98" w14:textId="01E4D7AE" w:rsidR="00587625" w:rsidRPr="00654F88" w:rsidRDefault="00587625" w:rsidP="00587625">
      <w:pPr>
        <w:rPr>
          <w:b/>
          <w:bCs/>
        </w:rPr>
      </w:pPr>
    </w:p>
    <w:p w14:paraId="4332EDAD" w14:textId="77777777" w:rsidR="007D7C27" w:rsidRPr="00654F88" w:rsidRDefault="007D7C27" w:rsidP="00587625">
      <w:pPr>
        <w:rPr>
          <w:b/>
          <w:bCs/>
        </w:rPr>
      </w:pPr>
    </w:p>
    <w:p w14:paraId="6D0C8A99" w14:textId="077FB6DF" w:rsidR="00587625" w:rsidRPr="00654F88" w:rsidRDefault="007D7C27" w:rsidP="00587625">
      <w:pPr>
        <w:rPr>
          <w:b/>
          <w:bCs/>
          <w:sz w:val="28"/>
          <w:szCs w:val="28"/>
        </w:rPr>
      </w:pPr>
      <w:r w:rsidRPr="00654F88">
        <w:rPr>
          <w:b/>
          <w:bCs/>
          <w:sz w:val="28"/>
          <w:szCs w:val="28"/>
        </w:rPr>
        <w:t>Training Components:</w:t>
      </w:r>
    </w:p>
    <w:p w14:paraId="6B5719A5" w14:textId="77777777" w:rsidR="007D7C27" w:rsidRPr="00654F88" w:rsidRDefault="007D7C27" w:rsidP="00587625"/>
    <w:p w14:paraId="1C5FCA20" w14:textId="72B625FB" w:rsidR="00CA3BA3" w:rsidRPr="00654F88" w:rsidRDefault="00765589" w:rsidP="00BF0F3A">
      <w:pPr>
        <w:rPr>
          <w:rFonts w:cs="Arial"/>
        </w:rPr>
      </w:pPr>
      <w:r w:rsidRPr="00654F88">
        <w:rPr>
          <w:rFonts w:cs="Arial"/>
        </w:rPr>
        <w:t xml:space="preserve">WCWPDS will </w:t>
      </w:r>
      <w:r w:rsidRPr="00654F88">
        <w:rPr>
          <w:rFonts w:cs="Arial"/>
          <w:b/>
          <w:bCs/>
          <w:u w:val="single"/>
        </w:rPr>
        <w:t>assign</w:t>
      </w:r>
      <w:r w:rsidRPr="00654F88">
        <w:rPr>
          <w:rFonts w:cs="Arial"/>
        </w:rPr>
        <w:t xml:space="preserve"> the following WiLearn components that must be completed to fulfill the WiLearn Program </w:t>
      </w:r>
      <w:r w:rsidR="00B17640" w:rsidRPr="00654F88">
        <w:rPr>
          <w:rFonts w:cs="Arial"/>
        </w:rPr>
        <w:t>r</w:t>
      </w:r>
      <w:r w:rsidRPr="00654F88">
        <w:rPr>
          <w:rFonts w:cs="Arial"/>
        </w:rPr>
        <w:t xml:space="preserve">equirements. These are accessed via PDS Online. </w:t>
      </w:r>
      <w:r w:rsidR="008C476F" w:rsidRPr="00654F88">
        <w:rPr>
          <w:rFonts w:cs="Arial"/>
        </w:rPr>
        <w:t>Specific d</w:t>
      </w:r>
      <w:r w:rsidRPr="00654F88">
        <w:rPr>
          <w:rFonts w:cs="Arial"/>
        </w:rPr>
        <w:t>ue dates for each component are documented in the WiLearn confirmation email and materials</w:t>
      </w:r>
      <w:r w:rsidR="0080777F" w:rsidRPr="00654F88">
        <w:rPr>
          <w:rFonts w:cs="Arial"/>
        </w:rPr>
        <w:t xml:space="preserve"> that </w:t>
      </w:r>
      <w:r w:rsidR="007D7C27" w:rsidRPr="00654F88">
        <w:rPr>
          <w:rFonts w:cs="Arial"/>
        </w:rPr>
        <w:t xml:space="preserve">the </w:t>
      </w:r>
      <w:r w:rsidR="00E47177" w:rsidRPr="00654F88">
        <w:rPr>
          <w:rFonts w:cs="Arial"/>
        </w:rPr>
        <w:t>CPS professional</w:t>
      </w:r>
      <w:r w:rsidR="007D7C27" w:rsidRPr="00654F88">
        <w:rPr>
          <w:rFonts w:cs="Arial"/>
        </w:rPr>
        <w:t xml:space="preserve"> and their supervisor </w:t>
      </w:r>
      <w:r w:rsidR="0080777F" w:rsidRPr="00654F88">
        <w:rPr>
          <w:rFonts w:cs="Arial"/>
        </w:rPr>
        <w:t>both receive</w:t>
      </w:r>
      <w:r w:rsidRPr="00654F88">
        <w:rPr>
          <w:rFonts w:cs="Arial"/>
        </w:rPr>
        <w:t>.</w:t>
      </w:r>
    </w:p>
    <w:p w14:paraId="18AB5EDB" w14:textId="77777777" w:rsidR="00765589" w:rsidRPr="00654F88" w:rsidRDefault="00765589" w:rsidP="00BF0F3A">
      <w:pPr>
        <w:rPr>
          <w:rFonts w:cs="Arial"/>
        </w:rPr>
      </w:pPr>
    </w:p>
    <w:p w14:paraId="48B12156" w14:textId="56097228" w:rsidR="00D01CB0" w:rsidRPr="00654F88" w:rsidRDefault="00000000" w:rsidP="007D7C27">
      <w:pPr>
        <w:ind w:left="360" w:hanging="360"/>
        <w:rPr>
          <w:rFonts w:cs="Arial"/>
        </w:rPr>
      </w:pPr>
      <w:sdt>
        <w:sdtPr>
          <w:rPr>
            <w:rFonts w:cs="Arial"/>
            <w:sz w:val="20"/>
          </w:rPr>
          <w:id w:val="74330336"/>
          <w14:checkbox>
            <w14:checked w14:val="0"/>
            <w14:checkedState w14:val="2612" w14:font="MS Gothic"/>
            <w14:uncheckedState w14:val="2610" w14:font="MS Gothic"/>
          </w14:checkbox>
        </w:sdtPr>
        <w:sdtContent>
          <w:r w:rsidR="0002262B" w:rsidRPr="00654F88">
            <w:rPr>
              <w:rFonts w:ascii="MS Gothic" w:eastAsia="MS Gothic" w:hAnsi="MS Gothic" w:cs="Arial" w:hint="eastAsia"/>
              <w:sz w:val="20"/>
            </w:rPr>
            <w:t>☐</w:t>
          </w:r>
        </w:sdtContent>
      </w:sdt>
      <w:r w:rsidR="00765589" w:rsidRPr="00654F88">
        <w:rPr>
          <w:rFonts w:cs="Arial"/>
          <w:sz w:val="20"/>
        </w:rPr>
        <w:t xml:space="preserve"> </w:t>
      </w:r>
      <w:r w:rsidR="007D7C27" w:rsidRPr="00654F88">
        <w:rPr>
          <w:rFonts w:cs="Arial"/>
          <w:sz w:val="20"/>
        </w:rPr>
        <w:tab/>
      </w:r>
      <w:r w:rsidR="0002262B" w:rsidRPr="00654F88">
        <w:rPr>
          <w:rFonts w:cs="Arial"/>
          <w:b/>
          <w:bCs/>
        </w:rPr>
        <w:t>I.</w:t>
      </w:r>
      <w:r w:rsidR="0002262B" w:rsidRPr="00654F88">
        <w:rPr>
          <w:rFonts w:cs="Arial"/>
          <w:sz w:val="20"/>
        </w:rPr>
        <w:t xml:space="preserve"> </w:t>
      </w:r>
      <w:r w:rsidR="00D01CB0" w:rsidRPr="00654F88">
        <w:rPr>
          <w:rFonts w:cs="Arial"/>
          <w:b/>
        </w:rPr>
        <w:t>Case Worker Pre-Service: Web-based Modules Training</w:t>
      </w:r>
      <w:r w:rsidR="007D7C27" w:rsidRPr="00654F88">
        <w:rPr>
          <w:rFonts w:cs="Arial"/>
          <w:sz w:val="20"/>
        </w:rPr>
        <w:t xml:space="preserve"> </w:t>
      </w:r>
      <w:r w:rsidR="007D7C27" w:rsidRPr="00654F88">
        <w:rPr>
          <w:rFonts w:cs="Arial"/>
          <w:sz w:val="20"/>
        </w:rPr>
        <w:tab/>
      </w:r>
      <w:r w:rsidR="007D7C27" w:rsidRPr="00654F88">
        <w:rPr>
          <w:rFonts w:cs="Arial"/>
          <w:sz w:val="20"/>
        </w:rPr>
        <w:tab/>
      </w:r>
      <w:r w:rsidR="007D7C27" w:rsidRPr="00654F88">
        <w:rPr>
          <w:rFonts w:cs="Arial"/>
        </w:rPr>
        <w:t xml:space="preserve">Completion Date </w:t>
      </w:r>
      <w:r w:rsidR="007D7C27" w:rsidRPr="00654F88">
        <w:rPr>
          <w:rFonts w:cs="Arial"/>
          <w:u w:val="single"/>
        </w:rPr>
        <w:fldChar w:fldCharType="begin">
          <w:ffData>
            <w:name w:val="Text1"/>
            <w:enabled/>
            <w:calcOnExit w:val="0"/>
            <w:textInput/>
          </w:ffData>
        </w:fldChar>
      </w:r>
      <w:r w:rsidR="007D7C27" w:rsidRPr="00654F88">
        <w:rPr>
          <w:rFonts w:cs="Arial"/>
          <w:u w:val="single"/>
        </w:rPr>
        <w:instrText xml:space="preserve"> FORMTEXT </w:instrText>
      </w:r>
      <w:r w:rsidR="007D7C27" w:rsidRPr="00654F88">
        <w:rPr>
          <w:rFonts w:cs="Arial"/>
          <w:u w:val="single"/>
        </w:rPr>
      </w:r>
      <w:r w:rsidR="007D7C27" w:rsidRPr="00654F88">
        <w:rPr>
          <w:rFonts w:cs="Arial"/>
          <w:u w:val="single"/>
        </w:rPr>
        <w:fldChar w:fldCharType="separate"/>
      </w:r>
      <w:r w:rsidR="007D7C27" w:rsidRPr="00654F88">
        <w:rPr>
          <w:rFonts w:cs="Arial"/>
          <w:u w:val="single"/>
        </w:rPr>
        <w:t> </w:t>
      </w:r>
      <w:r w:rsidR="007D7C27" w:rsidRPr="00654F88">
        <w:rPr>
          <w:rFonts w:cs="Arial"/>
          <w:u w:val="single"/>
        </w:rPr>
        <w:t> </w:t>
      </w:r>
      <w:r w:rsidR="007D7C27" w:rsidRPr="00654F88">
        <w:rPr>
          <w:rFonts w:cs="Arial"/>
          <w:u w:val="single"/>
        </w:rPr>
        <w:t> </w:t>
      </w:r>
      <w:r w:rsidR="007D7C27" w:rsidRPr="00654F88">
        <w:rPr>
          <w:rFonts w:cs="Arial"/>
          <w:u w:val="single"/>
        </w:rPr>
        <w:t> </w:t>
      </w:r>
      <w:r w:rsidR="007D7C27" w:rsidRPr="00654F88">
        <w:rPr>
          <w:rFonts w:cs="Arial"/>
          <w:u w:val="single"/>
        </w:rPr>
        <w:t> </w:t>
      </w:r>
      <w:r w:rsidR="007D7C27" w:rsidRPr="00654F88">
        <w:rPr>
          <w:rFonts w:cs="Arial"/>
          <w:u w:val="single"/>
        </w:rPr>
        <w:fldChar w:fldCharType="end"/>
      </w:r>
    </w:p>
    <w:p w14:paraId="3A9763F1" w14:textId="50DC0D1D" w:rsidR="00D01CB0" w:rsidRPr="00654F88" w:rsidRDefault="00D01CB0" w:rsidP="007D7C27">
      <w:pPr>
        <w:ind w:left="360"/>
        <w:rPr>
          <w:rFonts w:cs="Arial"/>
          <w:sz w:val="20"/>
          <w:szCs w:val="20"/>
        </w:rPr>
      </w:pPr>
      <w:r w:rsidRPr="00654F88">
        <w:rPr>
          <w:rFonts w:cs="Arial"/>
          <w:sz w:val="20"/>
          <w:szCs w:val="20"/>
        </w:rPr>
        <w:t xml:space="preserve">Access, Initial Assessment and Ongoing CPS </w:t>
      </w:r>
      <w:r w:rsidR="00F65B2A" w:rsidRPr="00654F88">
        <w:rPr>
          <w:rFonts w:cs="Arial"/>
          <w:sz w:val="20"/>
          <w:szCs w:val="20"/>
        </w:rPr>
        <w:t>p</w:t>
      </w:r>
      <w:r w:rsidR="002C41C9" w:rsidRPr="00654F88">
        <w:rPr>
          <w:rFonts w:cs="Arial"/>
          <w:sz w:val="20"/>
          <w:szCs w:val="20"/>
        </w:rPr>
        <w:t>rofessionals</w:t>
      </w:r>
      <w:r w:rsidRPr="00654F88">
        <w:rPr>
          <w:rFonts w:cs="Arial"/>
          <w:sz w:val="20"/>
          <w:szCs w:val="20"/>
        </w:rPr>
        <w:t xml:space="preserve"> must complete pre-service training prior to being assigned as a primary caseworker in eWiSACWIS. Agencies supplement the pre-service training with on-the-job activities, shadowing or assisting as secondary workers on cases, and other agency orientation activities. </w:t>
      </w:r>
      <w:r w:rsidRPr="00654F88">
        <w:rPr>
          <w:sz w:val="20"/>
          <w:szCs w:val="20"/>
        </w:rPr>
        <w:t xml:space="preserve">The minimum period for pre-service training is full-time for one week. </w:t>
      </w:r>
    </w:p>
    <w:p w14:paraId="34F3E881" w14:textId="0C2B78CE" w:rsidR="008C476F" w:rsidRPr="00654F88" w:rsidRDefault="008C476F" w:rsidP="00D01CB0">
      <w:pPr>
        <w:rPr>
          <w:rFonts w:cs="Arial"/>
          <w:sz w:val="20"/>
          <w:szCs w:val="20"/>
        </w:rPr>
      </w:pPr>
    </w:p>
    <w:p w14:paraId="08631876" w14:textId="0036B53C" w:rsidR="008C476F" w:rsidRPr="00654F88" w:rsidRDefault="008C476F" w:rsidP="007D7C27">
      <w:pPr>
        <w:ind w:left="360"/>
        <w:rPr>
          <w:sz w:val="20"/>
          <w:szCs w:val="20"/>
        </w:rPr>
      </w:pPr>
      <w:r w:rsidRPr="00654F88">
        <w:rPr>
          <w:sz w:val="20"/>
          <w:szCs w:val="20"/>
        </w:rPr>
        <w:t>Training includes 14 required learning modules that must be completed prior to the start of the WiLearn Foundational Elements.</w:t>
      </w:r>
      <w:r w:rsidR="0080777F" w:rsidRPr="00654F88">
        <w:rPr>
          <w:sz w:val="20"/>
          <w:szCs w:val="20"/>
        </w:rPr>
        <w:t xml:space="preserve"> There is a Pre-Service Workbook with optional on the-job activities for CPS </w:t>
      </w:r>
      <w:r w:rsidR="00F65B2A" w:rsidRPr="00654F88">
        <w:rPr>
          <w:sz w:val="20"/>
          <w:szCs w:val="20"/>
        </w:rPr>
        <w:t>p</w:t>
      </w:r>
      <w:r w:rsidR="0080777F" w:rsidRPr="00654F88">
        <w:rPr>
          <w:sz w:val="20"/>
          <w:szCs w:val="20"/>
        </w:rPr>
        <w:t>rofessional</w:t>
      </w:r>
      <w:r w:rsidR="00987AB4" w:rsidRPr="00654F88">
        <w:rPr>
          <w:sz w:val="20"/>
          <w:szCs w:val="20"/>
        </w:rPr>
        <w:t xml:space="preserve">s developed </w:t>
      </w:r>
      <w:r w:rsidR="0080777F" w:rsidRPr="00654F88">
        <w:rPr>
          <w:sz w:val="20"/>
          <w:szCs w:val="20"/>
        </w:rPr>
        <w:t xml:space="preserve">to assist supervisors and coaches </w:t>
      </w:r>
      <w:r w:rsidR="00987AB4" w:rsidRPr="00654F88">
        <w:rPr>
          <w:sz w:val="20"/>
          <w:szCs w:val="20"/>
        </w:rPr>
        <w:t>with application of pre-service concepts.</w:t>
      </w:r>
    </w:p>
    <w:p w14:paraId="1ECAECEB" w14:textId="77777777" w:rsidR="008C476F" w:rsidRPr="00654F88" w:rsidRDefault="008C476F" w:rsidP="00D01CB0">
      <w:pPr>
        <w:rPr>
          <w:rFonts w:cs="Arial"/>
          <w:sz w:val="20"/>
          <w:szCs w:val="20"/>
        </w:rPr>
      </w:pPr>
    </w:p>
    <w:p w14:paraId="0DC7E77A" w14:textId="3BF24DC2" w:rsidR="0042527E" w:rsidRPr="00654F88" w:rsidRDefault="008C476F" w:rsidP="007D7C27">
      <w:pPr>
        <w:ind w:firstLine="360"/>
        <w:rPr>
          <w:rFonts w:cs="Arial"/>
          <w:sz w:val="20"/>
          <w:szCs w:val="20"/>
        </w:rPr>
      </w:pPr>
      <w:r w:rsidRPr="00654F88">
        <w:rPr>
          <w:rFonts w:cs="Arial"/>
          <w:b/>
          <w:bCs/>
          <w:sz w:val="20"/>
          <w:szCs w:val="20"/>
        </w:rPr>
        <w:t>Module Descriptions and Pre-Service Workbook</w:t>
      </w:r>
      <w:r w:rsidRPr="00654F88">
        <w:rPr>
          <w:rFonts w:cs="Arial"/>
          <w:sz w:val="20"/>
          <w:szCs w:val="20"/>
        </w:rPr>
        <w:t xml:space="preserve"> -  </w:t>
      </w:r>
      <w:hyperlink r:id="rId13" w:history="1">
        <w:r w:rsidRPr="00654F88">
          <w:rPr>
            <w:rStyle w:val="Hyperlink"/>
            <w:rFonts w:cs="Arial"/>
            <w:sz w:val="20"/>
            <w:szCs w:val="20"/>
          </w:rPr>
          <w:t>https://wis.wcwpds.wisc.edu/pre-service/</w:t>
        </w:r>
      </w:hyperlink>
      <w:r w:rsidR="00D01CB0" w:rsidRPr="00654F88">
        <w:rPr>
          <w:rFonts w:cs="Arial"/>
          <w:sz w:val="20"/>
        </w:rPr>
        <w:tab/>
        <w:t xml:space="preserve">        </w:t>
      </w:r>
      <w:r w:rsidR="00D01CB0" w:rsidRPr="00654F88">
        <w:rPr>
          <w:rFonts w:cs="Arial"/>
          <w:sz w:val="20"/>
        </w:rPr>
        <w:tab/>
      </w:r>
      <w:r w:rsidR="00D01CB0" w:rsidRPr="00654F88">
        <w:rPr>
          <w:rFonts w:cs="Arial"/>
          <w:sz w:val="20"/>
        </w:rPr>
        <w:tab/>
      </w:r>
    </w:p>
    <w:p w14:paraId="7BBC8606" w14:textId="0CE9CAD3" w:rsidR="00013170" w:rsidRPr="00654F88" w:rsidRDefault="00000000" w:rsidP="007D7C27">
      <w:pPr>
        <w:ind w:left="360" w:hanging="360"/>
        <w:rPr>
          <w:rFonts w:cs="Arial"/>
          <w:b/>
        </w:rPr>
      </w:pPr>
      <w:sdt>
        <w:sdtPr>
          <w:rPr>
            <w:rFonts w:cs="Arial"/>
            <w:sz w:val="20"/>
          </w:rPr>
          <w:id w:val="-314652083"/>
          <w14:checkbox>
            <w14:checked w14:val="0"/>
            <w14:checkedState w14:val="2612" w14:font="MS Gothic"/>
            <w14:uncheckedState w14:val="2610" w14:font="MS Gothic"/>
          </w14:checkbox>
        </w:sdtPr>
        <w:sdtContent>
          <w:r w:rsidR="00765589" w:rsidRPr="00654F88">
            <w:rPr>
              <w:rFonts w:ascii="MS Gothic" w:eastAsia="MS Gothic" w:hAnsi="MS Gothic" w:cs="Arial" w:hint="eastAsia"/>
              <w:sz w:val="20"/>
            </w:rPr>
            <w:t>☐</w:t>
          </w:r>
        </w:sdtContent>
      </w:sdt>
      <w:r w:rsidR="00765589" w:rsidRPr="00654F88">
        <w:rPr>
          <w:rFonts w:cs="Arial"/>
          <w:sz w:val="20"/>
        </w:rPr>
        <w:t xml:space="preserve"> </w:t>
      </w:r>
      <w:r w:rsidR="007D7C27" w:rsidRPr="00654F88">
        <w:rPr>
          <w:rFonts w:cs="Arial"/>
          <w:sz w:val="20"/>
        </w:rPr>
        <w:tab/>
      </w:r>
      <w:r w:rsidR="0002262B" w:rsidRPr="00654F88">
        <w:rPr>
          <w:rFonts w:cs="Arial"/>
          <w:b/>
          <w:bCs/>
        </w:rPr>
        <w:t>II.</w:t>
      </w:r>
      <w:r w:rsidR="0002262B" w:rsidRPr="00654F88">
        <w:rPr>
          <w:rFonts w:cs="Arial"/>
          <w:sz w:val="20"/>
        </w:rPr>
        <w:t xml:space="preserve"> </w:t>
      </w:r>
      <w:r w:rsidR="00013170" w:rsidRPr="00654F88">
        <w:rPr>
          <w:rFonts w:cs="Arial"/>
          <w:b/>
        </w:rPr>
        <w:t>WiLearn Program eWiSACWIS Web-based Modules</w:t>
      </w:r>
      <w:r w:rsidR="00D01CB0" w:rsidRPr="00654F88">
        <w:rPr>
          <w:rFonts w:cs="Arial"/>
          <w:b/>
        </w:rPr>
        <w:t xml:space="preserve"> Training</w:t>
      </w:r>
      <w:r w:rsidR="007D7C27" w:rsidRPr="00654F88">
        <w:rPr>
          <w:rFonts w:cs="Arial"/>
          <w:sz w:val="20"/>
        </w:rPr>
        <w:t xml:space="preserve"> </w:t>
      </w:r>
      <w:r w:rsidR="007D7C27" w:rsidRPr="00654F88">
        <w:rPr>
          <w:rFonts w:cs="Arial"/>
          <w:sz w:val="20"/>
        </w:rPr>
        <w:tab/>
      </w:r>
      <w:r w:rsidR="007D7C27" w:rsidRPr="00654F88">
        <w:rPr>
          <w:rFonts w:cs="Arial"/>
        </w:rPr>
        <w:t xml:space="preserve">Completion Date </w:t>
      </w:r>
      <w:r w:rsidR="007D7C27" w:rsidRPr="00654F88">
        <w:rPr>
          <w:rFonts w:cs="Arial"/>
          <w:u w:val="single"/>
        </w:rPr>
        <w:fldChar w:fldCharType="begin">
          <w:ffData>
            <w:name w:val="Text1"/>
            <w:enabled/>
            <w:calcOnExit w:val="0"/>
            <w:textInput/>
          </w:ffData>
        </w:fldChar>
      </w:r>
      <w:r w:rsidR="007D7C27" w:rsidRPr="00654F88">
        <w:rPr>
          <w:rFonts w:cs="Arial"/>
          <w:u w:val="single"/>
        </w:rPr>
        <w:instrText xml:space="preserve"> FORMTEXT </w:instrText>
      </w:r>
      <w:r w:rsidR="007D7C27" w:rsidRPr="00654F88">
        <w:rPr>
          <w:rFonts w:cs="Arial"/>
          <w:u w:val="single"/>
        </w:rPr>
      </w:r>
      <w:r w:rsidR="007D7C27" w:rsidRPr="00654F88">
        <w:rPr>
          <w:rFonts w:cs="Arial"/>
          <w:u w:val="single"/>
        </w:rPr>
        <w:fldChar w:fldCharType="separate"/>
      </w:r>
      <w:r w:rsidR="007D7C27" w:rsidRPr="00654F88">
        <w:rPr>
          <w:rFonts w:cs="Arial"/>
          <w:noProof/>
          <w:u w:val="single"/>
        </w:rPr>
        <w:t> </w:t>
      </w:r>
      <w:r w:rsidR="007D7C27" w:rsidRPr="00654F88">
        <w:rPr>
          <w:rFonts w:cs="Arial"/>
          <w:noProof/>
          <w:u w:val="single"/>
        </w:rPr>
        <w:t> </w:t>
      </w:r>
      <w:r w:rsidR="007D7C27" w:rsidRPr="00654F88">
        <w:rPr>
          <w:rFonts w:cs="Arial"/>
          <w:noProof/>
          <w:u w:val="single"/>
        </w:rPr>
        <w:t> </w:t>
      </w:r>
      <w:r w:rsidR="007D7C27" w:rsidRPr="00654F88">
        <w:rPr>
          <w:rFonts w:cs="Arial"/>
          <w:noProof/>
          <w:u w:val="single"/>
        </w:rPr>
        <w:t> </w:t>
      </w:r>
      <w:r w:rsidR="007D7C27" w:rsidRPr="00654F88">
        <w:rPr>
          <w:rFonts w:cs="Arial"/>
          <w:noProof/>
          <w:u w:val="single"/>
        </w:rPr>
        <w:t> </w:t>
      </w:r>
      <w:r w:rsidR="007D7C27" w:rsidRPr="00654F88">
        <w:rPr>
          <w:rFonts w:cs="Arial"/>
          <w:u w:val="single"/>
        </w:rPr>
        <w:fldChar w:fldCharType="end"/>
      </w:r>
    </w:p>
    <w:p w14:paraId="780AD220" w14:textId="2FDD43FB" w:rsidR="00143812" w:rsidRPr="00654F88" w:rsidRDefault="008C476F" w:rsidP="007D7C27">
      <w:pPr>
        <w:ind w:left="360"/>
        <w:rPr>
          <w:sz w:val="20"/>
          <w:szCs w:val="20"/>
        </w:rPr>
      </w:pPr>
      <w:r w:rsidRPr="00654F88">
        <w:rPr>
          <w:sz w:val="20"/>
          <w:szCs w:val="20"/>
        </w:rPr>
        <w:t>Training includes 8 required learning modules that must be completed within the first 6 months. Additional eWiSACWIS web-based modules are available on PDS Online.</w:t>
      </w:r>
    </w:p>
    <w:p w14:paraId="5A69A9E9" w14:textId="2C7776C5" w:rsidR="00143812" w:rsidRPr="00654F88" w:rsidRDefault="0002262B" w:rsidP="007D7C27">
      <w:pPr>
        <w:spacing w:line="264" w:lineRule="auto"/>
        <w:rPr>
          <w:rFonts w:cs="Arial"/>
          <w:sz w:val="20"/>
          <w:u w:val="single"/>
        </w:rPr>
      </w:pPr>
      <w:r w:rsidRPr="00654F88">
        <w:rPr>
          <w:rFonts w:cs="Arial"/>
          <w:sz w:val="20"/>
          <w:u w:val="single"/>
        </w:rPr>
        <w:t xml:space="preserve"> </w:t>
      </w:r>
    </w:p>
    <w:bookmarkStart w:id="2" w:name="_Hlk124969908"/>
    <w:p w14:paraId="11DDE306" w14:textId="397038FB" w:rsidR="007D7C27" w:rsidRPr="00654F88" w:rsidRDefault="00000000" w:rsidP="007D7C27">
      <w:pPr>
        <w:ind w:left="360" w:hanging="360"/>
        <w:rPr>
          <w:rFonts w:cs="Arial"/>
          <w:sz w:val="20"/>
        </w:rPr>
      </w:pPr>
      <w:sdt>
        <w:sdtPr>
          <w:rPr>
            <w:rFonts w:cs="Arial"/>
            <w:sz w:val="20"/>
          </w:rPr>
          <w:id w:val="1347752387"/>
          <w14:checkbox>
            <w14:checked w14:val="0"/>
            <w14:checkedState w14:val="2612" w14:font="MS Gothic"/>
            <w14:uncheckedState w14:val="2610" w14:font="MS Gothic"/>
          </w14:checkbox>
        </w:sdtPr>
        <w:sdtContent>
          <w:r w:rsidR="00143812" w:rsidRPr="00654F88">
            <w:rPr>
              <w:rFonts w:ascii="MS Gothic" w:eastAsia="MS Gothic" w:hAnsi="MS Gothic" w:cs="Arial" w:hint="eastAsia"/>
              <w:sz w:val="20"/>
            </w:rPr>
            <w:t>☐</w:t>
          </w:r>
        </w:sdtContent>
      </w:sdt>
      <w:r w:rsidR="00143812" w:rsidRPr="00654F88">
        <w:rPr>
          <w:rFonts w:cs="Arial"/>
          <w:bCs/>
        </w:rPr>
        <w:t xml:space="preserve"> </w:t>
      </w:r>
      <w:r w:rsidR="007D7C27" w:rsidRPr="00654F88">
        <w:rPr>
          <w:rFonts w:cs="Arial"/>
          <w:b/>
          <w:sz w:val="24"/>
          <w:szCs w:val="24"/>
        </w:rPr>
        <w:tab/>
      </w:r>
      <w:r w:rsidR="0002262B" w:rsidRPr="00654F88">
        <w:rPr>
          <w:rFonts w:cs="Arial"/>
          <w:b/>
          <w:sz w:val="24"/>
          <w:szCs w:val="24"/>
        </w:rPr>
        <w:t>III.</w:t>
      </w:r>
      <w:r w:rsidR="0002262B" w:rsidRPr="00654F88">
        <w:rPr>
          <w:rFonts w:cs="Arial"/>
          <w:bCs/>
        </w:rPr>
        <w:t xml:space="preserve"> </w:t>
      </w:r>
      <w:r w:rsidR="00143812" w:rsidRPr="00654F88">
        <w:rPr>
          <w:rFonts w:cs="Arial"/>
          <w:b/>
        </w:rPr>
        <w:t xml:space="preserve">Welcome to WiLearn Foundational Elements: Getting Started </w:t>
      </w:r>
      <w:bookmarkEnd w:id="2"/>
      <w:r w:rsidR="00143812" w:rsidRPr="00654F88">
        <w:rPr>
          <w:rFonts w:cs="Arial"/>
          <w:b/>
        </w:rPr>
        <w:t>Training</w:t>
      </w:r>
      <w:r w:rsidR="007D7C27" w:rsidRPr="00654F88">
        <w:rPr>
          <w:rFonts w:cs="Arial"/>
          <w:sz w:val="20"/>
        </w:rPr>
        <w:t xml:space="preserve"> </w:t>
      </w:r>
    </w:p>
    <w:p w14:paraId="522C1D05" w14:textId="0013C7A0" w:rsidR="00143812" w:rsidRPr="00654F88" w:rsidRDefault="007D7C27" w:rsidP="007D7C27">
      <w:pPr>
        <w:ind w:left="6840" w:firstLine="360"/>
        <w:rPr>
          <w:rFonts w:cs="Arial"/>
          <w:bCs/>
        </w:rPr>
      </w:pPr>
      <w:r w:rsidRPr="00654F88">
        <w:rPr>
          <w:rFonts w:cs="Arial"/>
        </w:rPr>
        <w:t xml:space="preserve">Completion Date </w:t>
      </w:r>
      <w:r w:rsidRPr="00654F88">
        <w:rPr>
          <w:rFonts w:cs="Arial"/>
          <w:u w:val="single"/>
        </w:rPr>
        <w:fldChar w:fldCharType="begin">
          <w:ffData>
            <w:name w:val="Text1"/>
            <w:enabled/>
            <w:calcOnExit w:val="0"/>
            <w:textInput/>
          </w:ffData>
        </w:fldChar>
      </w:r>
      <w:bookmarkStart w:id="3" w:name="Text1"/>
      <w:r w:rsidRPr="00654F88">
        <w:rPr>
          <w:rFonts w:cs="Arial"/>
          <w:u w:val="single"/>
        </w:rPr>
        <w:instrText xml:space="preserve"> FORMTEXT </w:instrText>
      </w:r>
      <w:r w:rsidRPr="00654F88">
        <w:rPr>
          <w:rFonts w:cs="Arial"/>
          <w:u w:val="single"/>
        </w:rPr>
      </w:r>
      <w:r w:rsidRPr="00654F88">
        <w:rPr>
          <w:rFonts w:cs="Arial"/>
          <w:u w:val="single"/>
        </w:rPr>
        <w:fldChar w:fldCharType="separate"/>
      </w:r>
      <w:r w:rsidRPr="00654F88">
        <w:rPr>
          <w:rFonts w:cs="Arial"/>
          <w:u w:val="single"/>
        </w:rPr>
        <w:t> </w:t>
      </w:r>
      <w:r w:rsidRPr="00654F88">
        <w:rPr>
          <w:rFonts w:cs="Arial"/>
          <w:u w:val="single"/>
        </w:rPr>
        <w:t> </w:t>
      </w:r>
      <w:r w:rsidRPr="00654F88">
        <w:rPr>
          <w:rFonts w:cs="Arial"/>
          <w:u w:val="single"/>
        </w:rPr>
        <w:t> </w:t>
      </w:r>
      <w:r w:rsidRPr="00654F88">
        <w:rPr>
          <w:rFonts w:cs="Arial"/>
          <w:u w:val="single"/>
        </w:rPr>
        <w:t> </w:t>
      </w:r>
      <w:r w:rsidRPr="00654F88">
        <w:rPr>
          <w:rFonts w:cs="Arial"/>
          <w:u w:val="single"/>
        </w:rPr>
        <w:t> </w:t>
      </w:r>
      <w:r w:rsidRPr="00654F88">
        <w:rPr>
          <w:rFonts w:cs="Arial"/>
          <w:u w:val="single"/>
        </w:rPr>
        <w:fldChar w:fldCharType="end"/>
      </w:r>
      <w:bookmarkEnd w:id="3"/>
    </w:p>
    <w:p w14:paraId="01622B5A" w14:textId="30C4B6FB" w:rsidR="00143812" w:rsidRPr="00654F88" w:rsidRDefault="00143812" w:rsidP="007D7C27">
      <w:pPr>
        <w:ind w:left="360"/>
        <w:rPr>
          <w:sz w:val="20"/>
          <w:szCs w:val="20"/>
        </w:rPr>
      </w:pPr>
      <w:bookmarkStart w:id="4" w:name="_Hlk32580652"/>
      <w:r w:rsidRPr="00654F88">
        <w:rPr>
          <w:rFonts w:cs="Arial"/>
          <w:sz w:val="20"/>
        </w:rPr>
        <w:t xml:space="preserve">Training includes brief, introductory </w:t>
      </w:r>
      <w:r w:rsidR="00987AB4" w:rsidRPr="00654F88">
        <w:rPr>
          <w:rFonts w:cs="Arial"/>
          <w:sz w:val="20"/>
        </w:rPr>
        <w:t xml:space="preserve">online </w:t>
      </w:r>
      <w:r w:rsidRPr="00654F88">
        <w:rPr>
          <w:rFonts w:cs="Arial"/>
          <w:sz w:val="20"/>
        </w:rPr>
        <w:t xml:space="preserve">training module </w:t>
      </w:r>
      <w:r w:rsidR="00162069" w:rsidRPr="00654F88">
        <w:rPr>
          <w:rFonts w:cs="Arial"/>
          <w:sz w:val="20"/>
        </w:rPr>
        <w:t xml:space="preserve">and pre-test </w:t>
      </w:r>
      <w:r w:rsidRPr="00654F88">
        <w:rPr>
          <w:sz w:val="20"/>
          <w:szCs w:val="20"/>
        </w:rPr>
        <w:t>that must be completed prior to the start of the WiLearn Foundational Elements.</w:t>
      </w:r>
    </w:p>
    <w:p w14:paraId="2E25C9B4" w14:textId="77777777" w:rsidR="00143812" w:rsidRPr="00654F88" w:rsidRDefault="00143812" w:rsidP="00143812">
      <w:pPr>
        <w:rPr>
          <w:sz w:val="20"/>
          <w:szCs w:val="20"/>
        </w:rPr>
      </w:pPr>
    </w:p>
    <w:p w14:paraId="7AB7C618" w14:textId="0C8FEBEC" w:rsidR="00143812" w:rsidRPr="00654F88" w:rsidRDefault="00987AB4" w:rsidP="007D7C27">
      <w:pPr>
        <w:ind w:left="360"/>
        <w:rPr>
          <w:rStyle w:val="Hyperlink"/>
          <w:sz w:val="20"/>
          <w:szCs w:val="20"/>
        </w:rPr>
      </w:pPr>
      <w:r w:rsidRPr="00654F88">
        <w:rPr>
          <w:b/>
          <w:bCs/>
          <w:sz w:val="20"/>
          <w:szCs w:val="20"/>
        </w:rPr>
        <w:t>Introduction to the Foundational Elements</w:t>
      </w:r>
      <w:r w:rsidR="00143812" w:rsidRPr="00654F88">
        <w:rPr>
          <w:b/>
          <w:bCs/>
          <w:sz w:val="20"/>
          <w:szCs w:val="20"/>
        </w:rPr>
        <w:t xml:space="preserve"> </w:t>
      </w:r>
      <w:r w:rsidR="00ED1706" w:rsidRPr="00654F88">
        <w:rPr>
          <w:b/>
          <w:bCs/>
          <w:sz w:val="20"/>
          <w:szCs w:val="20"/>
        </w:rPr>
        <w:t>V</w:t>
      </w:r>
      <w:r w:rsidR="00143812" w:rsidRPr="00654F88">
        <w:rPr>
          <w:b/>
          <w:bCs/>
          <w:sz w:val="20"/>
          <w:szCs w:val="20"/>
        </w:rPr>
        <w:t>ideo</w:t>
      </w:r>
      <w:r w:rsidR="00ED1706" w:rsidRPr="00654F88">
        <w:rPr>
          <w:sz w:val="20"/>
          <w:szCs w:val="20"/>
        </w:rPr>
        <w:t xml:space="preserve"> -</w:t>
      </w:r>
      <w:r w:rsidRPr="00654F88">
        <w:rPr>
          <w:sz w:val="20"/>
          <w:szCs w:val="20"/>
        </w:rPr>
        <w:t xml:space="preserve"> </w:t>
      </w:r>
      <w:hyperlink r:id="rId14" w:history="1">
        <w:r w:rsidR="007D7C27" w:rsidRPr="00654F88">
          <w:rPr>
            <w:rStyle w:val="Hyperlink"/>
            <w:sz w:val="20"/>
            <w:szCs w:val="20"/>
          </w:rPr>
          <w:t>https://wcwpds.wisc.edu/wilearn-program-supports/</w:t>
        </w:r>
      </w:hyperlink>
    </w:p>
    <w:p w14:paraId="1CC503D2" w14:textId="77777777" w:rsidR="007D7C27" w:rsidRPr="00654F88" w:rsidRDefault="007D7C27" w:rsidP="00143812">
      <w:pPr>
        <w:rPr>
          <w:b/>
          <w:bCs/>
          <w:sz w:val="20"/>
          <w:szCs w:val="20"/>
        </w:rPr>
      </w:pPr>
    </w:p>
    <w:bookmarkEnd w:id="4"/>
    <w:p w14:paraId="18D0D286" w14:textId="59A7E93E" w:rsidR="00D01CB0" w:rsidRPr="00654F88" w:rsidRDefault="00000000" w:rsidP="0002262B">
      <w:pPr>
        <w:ind w:left="360" w:hanging="360"/>
        <w:rPr>
          <w:rFonts w:cs="Arial"/>
        </w:rPr>
      </w:pPr>
      <w:sdt>
        <w:sdtPr>
          <w:rPr>
            <w:rFonts w:cs="Arial"/>
            <w:sz w:val="20"/>
          </w:rPr>
          <w:id w:val="-31646260"/>
          <w14:checkbox>
            <w14:checked w14:val="0"/>
            <w14:checkedState w14:val="2612" w14:font="MS Gothic"/>
            <w14:uncheckedState w14:val="2610" w14:font="MS Gothic"/>
          </w14:checkbox>
        </w:sdtPr>
        <w:sdtContent>
          <w:r w:rsidR="00143812" w:rsidRPr="00654F88">
            <w:rPr>
              <w:rFonts w:ascii="MS Gothic" w:eastAsia="MS Gothic" w:hAnsi="MS Gothic" w:cs="Arial" w:hint="eastAsia"/>
              <w:sz w:val="20"/>
            </w:rPr>
            <w:t>☐</w:t>
          </w:r>
        </w:sdtContent>
      </w:sdt>
      <w:r w:rsidR="005F4548" w:rsidRPr="00654F88">
        <w:rPr>
          <w:rFonts w:cs="Arial"/>
          <w:sz w:val="20"/>
        </w:rPr>
        <w:t xml:space="preserve"> </w:t>
      </w:r>
      <w:r w:rsidR="0002262B" w:rsidRPr="00654F88">
        <w:rPr>
          <w:rFonts w:cs="Arial"/>
          <w:sz w:val="20"/>
        </w:rPr>
        <w:tab/>
      </w:r>
      <w:r w:rsidR="0002262B" w:rsidRPr="00654F88">
        <w:rPr>
          <w:rFonts w:cs="Arial"/>
          <w:b/>
          <w:bCs/>
        </w:rPr>
        <w:t>IV.</w:t>
      </w:r>
      <w:r w:rsidR="0002262B" w:rsidRPr="00654F88">
        <w:rPr>
          <w:rFonts w:cs="Arial"/>
          <w:sz w:val="20"/>
        </w:rPr>
        <w:t xml:space="preserve"> </w:t>
      </w:r>
      <w:r w:rsidR="00D01CB0" w:rsidRPr="00654F88">
        <w:rPr>
          <w:rFonts w:cs="Arial"/>
          <w:b/>
        </w:rPr>
        <w:t>WiLearn Program Foundational Elements</w:t>
      </w:r>
      <w:r w:rsidR="006A0C80" w:rsidRPr="00654F88">
        <w:rPr>
          <w:rFonts w:cs="Arial"/>
          <w:b/>
        </w:rPr>
        <w:t xml:space="preserve"> Training</w:t>
      </w:r>
      <w:r w:rsidR="0002262B" w:rsidRPr="00654F88">
        <w:rPr>
          <w:rFonts w:cs="Arial"/>
          <w:b/>
        </w:rPr>
        <w:t xml:space="preserve"> </w:t>
      </w:r>
      <w:r w:rsidR="0002262B" w:rsidRPr="00654F88">
        <w:rPr>
          <w:rFonts w:cs="Arial"/>
          <w:b/>
        </w:rPr>
        <w:tab/>
      </w:r>
      <w:r w:rsidR="0002262B" w:rsidRPr="00654F88">
        <w:rPr>
          <w:rFonts w:cs="Arial"/>
          <w:b/>
        </w:rPr>
        <w:tab/>
      </w:r>
      <w:r w:rsidR="0002262B" w:rsidRPr="00654F88">
        <w:rPr>
          <w:rFonts w:cs="Arial"/>
        </w:rPr>
        <w:t xml:space="preserve">Completion Date </w:t>
      </w:r>
      <w:r w:rsidR="0002262B" w:rsidRPr="00654F88">
        <w:rPr>
          <w:rFonts w:cs="Arial"/>
          <w:u w:val="single"/>
        </w:rPr>
        <w:fldChar w:fldCharType="begin">
          <w:ffData>
            <w:name w:val="Text1"/>
            <w:enabled/>
            <w:calcOnExit w:val="0"/>
            <w:textInput/>
          </w:ffData>
        </w:fldChar>
      </w:r>
      <w:r w:rsidR="0002262B" w:rsidRPr="00654F88">
        <w:rPr>
          <w:rFonts w:cs="Arial"/>
          <w:u w:val="single"/>
        </w:rPr>
        <w:instrText xml:space="preserve"> FORMTEXT </w:instrText>
      </w:r>
      <w:r w:rsidR="0002262B" w:rsidRPr="00654F88">
        <w:rPr>
          <w:rFonts w:cs="Arial"/>
          <w:u w:val="single"/>
        </w:rPr>
      </w:r>
      <w:r w:rsidR="0002262B" w:rsidRPr="00654F88">
        <w:rPr>
          <w:rFonts w:cs="Arial"/>
          <w:u w:val="single"/>
        </w:rPr>
        <w:fldChar w:fldCharType="separate"/>
      </w:r>
      <w:r w:rsidR="0002262B" w:rsidRPr="00654F88">
        <w:rPr>
          <w:rFonts w:cs="Arial"/>
          <w:u w:val="single"/>
        </w:rPr>
        <w:t> </w:t>
      </w:r>
      <w:r w:rsidR="0002262B" w:rsidRPr="00654F88">
        <w:rPr>
          <w:rFonts w:cs="Arial"/>
          <w:u w:val="single"/>
        </w:rPr>
        <w:t> </w:t>
      </w:r>
      <w:r w:rsidR="0002262B" w:rsidRPr="00654F88">
        <w:rPr>
          <w:rFonts w:cs="Arial"/>
          <w:u w:val="single"/>
        </w:rPr>
        <w:t> </w:t>
      </w:r>
      <w:r w:rsidR="0002262B" w:rsidRPr="00654F88">
        <w:rPr>
          <w:rFonts w:cs="Arial"/>
          <w:u w:val="single"/>
        </w:rPr>
        <w:t> </w:t>
      </w:r>
      <w:r w:rsidR="0002262B" w:rsidRPr="00654F88">
        <w:rPr>
          <w:rFonts w:cs="Arial"/>
          <w:u w:val="single"/>
        </w:rPr>
        <w:t> </w:t>
      </w:r>
      <w:r w:rsidR="0002262B" w:rsidRPr="00654F88">
        <w:rPr>
          <w:rFonts w:cs="Arial"/>
          <w:u w:val="single"/>
        </w:rPr>
        <w:fldChar w:fldCharType="end"/>
      </w:r>
    </w:p>
    <w:p w14:paraId="212BCD93" w14:textId="3434E56C" w:rsidR="00ED1706" w:rsidRPr="00654F88" w:rsidRDefault="0002262B" w:rsidP="0002262B">
      <w:pPr>
        <w:spacing w:line="264" w:lineRule="auto"/>
        <w:ind w:left="360"/>
        <w:rPr>
          <w:rFonts w:cs="Arial"/>
          <w:sz w:val="20"/>
        </w:rPr>
      </w:pPr>
      <w:r w:rsidRPr="00654F88">
        <w:rPr>
          <w:rFonts w:cs="Arial"/>
          <w:noProof/>
          <w:sz w:val="32"/>
          <w:szCs w:val="32"/>
        </w:rPr>
        <mc:AlternateContent>
          <mc:Choice Requires="wps">
            <w:drawing>
              <wp:anchor distT="0" distB="0" distL="114300" distR="114300" simplePos="0" relativeHeight="251663360" behindDoc="1" locked="0" layoutInCell="1" allowOverlap="1" wp14:anchorId="1139D0A5" wp14:editId="65684BAB">
                <wp:simplePos x="0" y="0"/>
                <wp:positionH relativeFrom="margin">
                  <wp:posOffset>-140970</wp:posOffset>
                </wp:positionH>
                <wp:positionV relativeFrom="paragraph">
                  <wp:posOffset>-302895</wp:posOffset>
                </wp:positionV>
                <wp:extent cx="6656705" cy="4895850"/>
                <wp:effectExtent l="57150" t="19050" r="67945" b="114300"/>
                <wp:wrapNone/>
                <wp:docPr id="2" name="Rectangle 2"/>
                <wp:cNvGraphicFramePr/>
                <a:graphic xmlns:a="http://schemas.openxmlformats.org/drawingml/2006/main">
                  <a:graphicData uri="http://schemas.microsoft.com/office/word/2010/wordprocessingShape">
                    <wps:wsp>
                      <wps:cNvSpPr/>
                      <wps:spPr>
                        <a:xfrm>
                          <a:off x="0" y="0"/>
                          <a:ext cx="6656705" cy="4895850"/>
                        </a:xfrm>
                        <a:prstGeom prst="rect">
                          <a:avLst/>
                        </a:prstGeom>
                        <a:solidFill>
                          <a:schemeClr val="bg1"/>
                        </a:solidFill>
                        <a:ln>
                          <a:solidFill>
                            <a:schemeClr val="tx2">
                              <a:lumMod val="60000"/>
                              <a:lumOff val="4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5AC28" id="Rectangle 2" o:spid="_x0000_s1026" style="position:absolute;margin-left:-11.1pt;margin-top:-23.85pt;width:524.15pt;height:38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" fillcolor="white [3212]" strokecolor="#548dd4 [1951]" strokeweight="2pt">
                <v:shadow on="t" color="black" opacity="26214f" origin=",-.5" offset="0,3pt"/>
                <w10:wrap anchorx="margin"/>
              </v:rect>
            </w:pict>
          </mc:Fallback>
        </mc:AlternateContent>
      </w:r>
      <w:r w:rsidR="008C476F" w:rsidRPr="00654F88">
        <w:rPr>
          <w:rFonts w:cs="Arial"/>
          <w:sz w:val="20"/>
        </w:rPr>
        <w:t>Training includes</w:t>
      </w:r>
      <w:r w:rsidR="00B17640" w:rsidRPr="00654F88">
        <w:rPr>
          <w:rFonts w:cs="Arial"/>
          <w:sz w:val="20"/>
        </w:rPr>
        <w:t xml:space="preserve"> sequential</w:t>
      </w:r>
      <w:r w:rsidR="008C476F" w:rsidRPr="00654F88">
        <w:rPr>
          <w:rFonts w:cs="Arial"/>
          <w:sz w:val="20"/>
        </w:rPr>
        <w:t xml:space="preserve"> </w:t>
      </w:r>
      <w:r w:rsidR="00987AB4" w:rsidRPr="00654F88">
        <w:rPr>
          <w:rFonts w:cs="Arial"/>
          <w:sz w:val="20"/>
        </w:rPr>
        <w:t>online learning</w:t>
      </w:r>
      <w:r w:rsidR="008C476F" w:rsidRPr="00654F88">
        <w:rPr>
          <w:rFonts w:cs="Arial"/>
          <w:sz w:val="20"/>
        </w:rPr>
        <w:t xml:space="preserve"> modules</w:t>
      </w:r>
      <w:r w:rsidR="00A20D7C" w:rsidRPr="00654F88">
        <w:rPr>
          <w:rFonts w:cs="Arial"/>
          <w:sz w:val="20"/>
        </w:rPr>
        <w:t>, a learner workbook,</w:t>
      </w:r>
      <w:r w:rsidR="008C476F" w:rsidRPr="00654F88">
        <w:rPr>
          <w:rFonts w:cs="Arial"/>
          <w:sz w:val="20"/>
        </w:rPr>
        <w:t xml:space="preserve"> and facilitated Community Huddles held </w:t>
      </w:r>
      <w:r w:rsidR="00B17640" w:rsidRPr="00654F88">
        <w:rPr>
          <w:rFonts w:cs="Arial"/>
          <w:sz w:val="20"/>
        </w:rPr>
        <w:t xml:space="preserve">live </w:t>
      </w:r>
      <w:r w:rsidR="008C476F" w:rsidRPr="00654F88">
        <w:rPr>
          <w:rFonts w:cs="Arial"/>
          <w:sz w:val="20"/>
        </w:rPr>
        <w:t>via Zoom</w:t>
      </w:r>
      <w:r w:rsidR="00B17640" w:rsidRPr="00654F88">
        <w:rPr>
          <w:rFonts w:cs="Arial"/>
          <w:sz w:val="20"/>
        </w:rPr>
        <w:t xml:space="preserve"> for each Foundational Element.</w:t>
      </w:r>
      <w:r w:rsidR="008C476F" w:rsidRPr="00654F88">
        <w:rPr>
          <w:rFonts w:cs="Arial"/>
          <w:sz w:val="20"/>
        </w:rPr>
        <w:t xml:space="preserve"> </w:t>
      </w:r>
      <w:r w:rsidR="006A46E2" w:rsidRPr="00654F88">
        <w:rPr>
          <w:rFonts w:cs="Arial"/>
          <w:sz w:val="20"/>
        </w:rPr>
        <w:t xml:space="preserve">Each learner is assigned to a cohort. </w:t>
      </w:r>
      <w:r w:rsidR="008C476F" w:rsidRPr="00654F88">
        <w:rPr>
          <w:rFonts w:cs="Arial"/>
          <w:sz w:val="20"/>
        </w:rPr>
        <w:t xml:space="preserve">A detailed schedule is provided </w:t>
      </w:r>
      <w:r w:rsidR="00987AB4" w:rsidRPr="00654F88">
        <w:rPr>
          <w:rFonts w:cs="Arial"/>
          <w:sz w:val="20"/>
        </w:rPr>
        <w:t xml:space="preserve">to </w:t>
      </w:r>
      <w:r w:rsidR="006A46E2" w:rsidRPr="00654F88">
        <w:rPr>
          <w:rFonts w:cs="Arial"/>
          <w:sz w:val="20"/>
        </w:rPr>
        <w:t xml:space="preserve">the learner and their supervisor </w:t>
      </w:r>
      <w:r w:rsidR="008C476F" w:rsidRPr="00654F88">
        <w:rPr>
          <w:rFonts w:cs="Arial"/>
          <w:sz w:val="20"/>
        </w:rPr>
        <w:t>upon enrollment</w:t>
      </w:r>
      <w:r w:rsidR="006A46E2" w:rsidRPr="00654F88">
        <w:rPr>
          <w:rFonts w:cs="Arial"/>
          <w:sz w:val="20"/>
        </w:rPr>
        <w:t xml:space="preserve"> into the </w:t>
      </w:r>
      <w:r w:rsidR="00453A2E" w:rsidRPr="00654F88">
        <w:rPr>
          <w:rFonts w:cs="Arial"/>
          <w:sz w:val="20"/>
        </w:rPr>
        <w:t>Foundational Elements.</w:t>
      </w:r>
      <w:r w:rsidR="00ED1706" w:rsidRPr="00654F88">
        <w:rPr>
          <w:rFonts w:cs="Arial"/>
          <w:sz w:val="20"/>
        </w:rPr>
        <w:t xml:space="preserve"> The Workbook pages support learning and aid the supervisor or coach in supporting the training.</w:t>
      </w:r>
    </w:p>
    <w:p w14:paraId="51E2C4D2" w14:textId="1033CD69" w:rsidR="0002262B" w:rsidRPr="00654F88" w:rsidRDefault="0002262B" w:rsidP="0002262B">
      <w:pPr>
        <w:spacing w:line="264" w:lineRule="auto"/>
        <w:ind w:left="360"/>
        <w:rPr>
          <w:rFonts w:cs="Arial"/>
          <w:sz w:val="20"/>
        </w:rPr>
      </w:pPr>
    </w:p>
    <w:p w14:paraId="2E446BB6" w14:textId="796F4DB4" w:rsidR="00ED1706" w:rsidRPr="00654F88" w:rsidRDefault="00ED1706" w:rsidP="0002262B">
      <w:pPr>
        <w:spacing w:line="264" w:lineRule="auto"/>
        <w:ind w:firstLine="360"/>
        <w:rPr>
          <w:rFonts w:cs="Arial"/>
          <w:sz w:val="20"/>
        </w:rPr>
      </w:pPr>
      <w:r w:rsidRPr="00654F88">
        <w:rPr>
          <w:rFonts w:cs="Arial"/>
          <w:b/>
          <w:bCs/>
          <w:sz w:val="20"/>
        </w:rPr>
        <w:t>WiLearn Foundational Elements Workbook</w:t>
      </w:r>
      <w:r w:rsidRPr="00654F88">
        <w:rPr>
          <w:rFonts w:cs="Arial"/>
          <w:sz w:val="20"/>
        </w:rPr>
        <w:t xml:space="preserve"> - </w:t>
      </w:r>
      <w:hyperlink r:id="rId15" w:history="1">
        <w:r w:rsidRPr="00654F88">
          <w:rPr>
            <w:rStyle w:val="Hyperlink"/>
            <w:rFonts w:cs="Arial"/>
            <w:sz w:val="20"/>
          </w:rPr>
          <w:t>https://wcwpds.wisc.edu/wilearn-program-supports/</w:t>
        </w:r>
      </w:hyperlink>
    </w:p>
    <w:p w14:paraId="58A5A2E3" w14:textId="77777777" w:rsidR="005F4548" w:rsidRPr="00654F88" w:rsidRDefault="005F4548" w:rsidP="00D01CB0">
      <w:pPr>
        <w:spacing w:line="264" w:lineRule="auto"/>
        <w:jc w:val="both"/>
        <w:rPr>
          <w:rFonts w:cs="Arial"/>
          <w:sz w:val="20"/>
        </w:rPr>
      </w:pPr>
    </w:p>
    <w:p w14:paraId="77A26DDC" w14:textId="1568C063" w:rsidR="005F4548" w:rsidRPr="00654F88" w:rsidRDefault="005F4548" w:rsidP="00A03885">
      <w:pPr>
        <w:spacing w:line="264" w:lineRule="auto"/>
        <w:ind w:firstLine="360"/>
        <w:jc w:val="both"/>
        <w:rPr>
          <w:rFonts w:cs="Arial"/>
          <w:sz w:val="20"/>
          <w:szCs w:val="20"/>
        </w:rPr>
      </w:pPr>
      <w:r w:rsidRPr="00654F88">
        <w:rPr>
          <w:rFonts w:cs="Arial"/>
          <w:sz w:val="20"/>
          <w:szCs w:val="20"/>
        </w:rPr>
        <w:t xml:space="preserve">The </w:t>
      </w:r>
      <w:r w:rsidR="00B17640" w:rsidRPr="00654F88">
        <w:rPr>
          <w:rFonts w:cs="Arial"/>
          <w:sz w:val="20"/>
          <w:szCs w:val="20"/>
          <w:u w:val="single"/>
        </w:rPr>
        <w:t xml:space="preserve">WiLearn </w:t>
      </w:r>
      <w:r w:rsidRPr="00654F88">
        <w:rPr>
          <w:rFonts w:cs="Arial"/>
          <w:sz w:val="20"/>
          <w:szCs w:val="20"/>
          <w:u w:val="single"/>
        </w:rPr>
        <w:t>Foundation</w:t>
      </w:r>
      <w:r w:rsidR="00987AB4" w:rsidRPr="00654F88">
        <w:rPr>
          <w:rFonts w:cs="Arial"/>
          <w:sz w:val="20"/>
          <w:szCs w:val="20"/>
          <w:u w:val="single"/>
        </w:rPr>
        <w:t>al</w:t>
      </w:r>
      <w:r w:rsidRPr="00654F88">
        <w:rPr>
          <w:rFonts w:cs="Arial"/>
          <w:sz w:val="20"/>
          <w:szCs w:val="20"/>
          <w:u w:val="single"/>
        </w:rPr>
        <w:t xml:space="preserve"> Element</w:t>
      </w:r>
      <w:r w:rsidR="00B17640" w:rsidRPr="00654F88">
        <w:rPr>
          <w:rFonts w:cs="Arial"/>
          <w:sz w:val="20"/>
          <w:szCs w:val="20"/>
          <w:u w:val="single"/>
        </w:rPr>
        <w:t>s</w:t>
      </w:r>
      <w:r w:rsidRPr="00654F88">
        <w:rPr>
          <w:rFonts w:cs="Arial"/>
          <w:sz w:val="20"/>
          <w:szCs w:val="20"/>
        </w:rPr>
        <w:t xml:space="preserve"> are:</w:t>
      </w:r>
    </w:p>
    <w:p w14:paraId="39579FF1" w14:textId="09F0B707" w:rsidR="00D01CB0" w:rsidRPr="00654F88" w:rsidRDefault="00000000" w:rsidP="00A03885">
      <w:pPr>
        <w:spacing w:line="264" w:lineRule="auto"/>
        <w:ind w:left="360"/>
        <w:jc w:val="both"/>
        <w:rPr>
          <w:rFonts w:cs="Arial"/>
          <w:sz w:val="20"/>
          <w:szCs w:val="20"/>
          <w:u w:val="single"/>
        </w:rPr>
      </w:pPr>
      <w:sdt>
        <w:sdtPr>
          <w:rPr>
            <w:rFonts w:cs="Arial"/>
            <w:sz w:val="20"/>
            <w:szCs w:val="20"/>
          </w:rPr>
          <w:id w:val="-823045425"/>
          <w14:checkbox>
            <w14:checked w14:val="0"/>
            <w14:checkedState w14:val="2612" w14:font="MS Gothic"/>
            <w14:uncheckedState w14:val="2610" w14:font="MS Gothic"/>
          </w14:checkbox>
        </w:sdtPr>
        <w:sdtContent>
          <w:r w:rsidR="00A03885" w:rsidRPr="00654F88">
            <w:rPr>
              <w:rFonts w:ascii="MS Gothic" w:eastAsia="MS Gothic" w:hAnsi="MS Gothic" w:cs="Arial" w:hint="eastAsia"/>
              <w:sz w:val="20"/>
              <w:szCs w:val="20"/>
            </w:rPr>
            <w:t>☐</w:t>
          </w:r>
        </w:sdtContent>
      </w:sdt>
      <w:r w:rsidR="00D01CB0" w:rsidRPr="00654F88">
        <w:rPr>
          <w:rFonts w:cs="Arial"/>
          <w:sz w:val="20"/>
          <w:szCs w:val="20"/>
        </w:rPr>
        <w:t xml:space="preserve"> </w:t>
      </w:r>
      <w:r w:rsidR="006A0C80" w:rsidRPr="00654F88">
        <w:rPr>
          <w:rFonts w:cs="Arial"/>
          <w:sz w:val="20"/>
          <w:szCs w:val="20"/>
        </w:rPr>
        <w:t>Culturally Responsible Practice</w:t>
      </w:r>
      <w:r w:rsidR="00D01CB0" w:rsidRPr="00654F88">
        <w:rPr>
          <w:rFonts w:cs="Arial"/>
          <w:sz w:val="20"/>
          <w:szCs w:val="20"/>
        </w:rPr>
        <w:t xml:space="preserve"> </w:t>
      </w:r>
      <w:r w:rsidR="006A0C80" w:rsidRPr="00654F88">
        <w:rPr>
          <w:rFonts w:cs="Arial"/>
          <w:sz w:val="20"/>
          <w:szCs w:val="20"/>
        </w:rPr>
        <w:tab/>
      </w:r>
      <w:r w:rsidR="006A0C80" w:rsidRPr="00654F88">
        <w:rPr>
          <w:rFonts w:cs="Arial"/>
          <w:sz w:val="20"/>
          <w:szCs w:val="20"/>
        </w:rPr>
        <w:tab/>
      </w:r>
      <w:r w:rsidR="00D01CB0" w:rsidRPr="00654F88">
        <w:rPr>
          <w:rFonts w:cs="Arial"/>
          <w:sz w:val="20"/>
          <w:szCs w:val="20"/>
        </w:rPr>
        <w:t xml:space="preserve">      </w:t>
      </w:r>
      <w:r w:rsidR="00D01CB0" w:rsidRPr="00654F88">
        <w:rPr>
          <w:rFonts w:cs="Arial"/>
          <w:sz w:val="20"/>
          <w:szCs w:val="20"/>
        </w:rPr>
        <w:tab/>
      </w:r>
      <w:r w:rsidR="00D01CB0" w:rsidRPr="00654F88">
        <w:rPr>
          <w:rFonts w:cs="Arial"/>
          <w:sz w:val="20"/>
          <w:szCs w:val="20"/>
        </w:rPr>
        <w:tab/>
      </w:r>
      <w:r w:rsidR="00D01CB0" w:rsidRPr="00654F88">
        <w:rPr>
          <w:rFonts w:cs="Arial"/>
          <w:sz w:val="20"/>
          <w:szCs w:val="20"/>
        </w:rPr>
        <w:tab/>
        <w:t xml:space="preserve"> Completion Date </w:t>
      </w:r>
      <w:r w:rsidR="00D01CB0" w:rsidRPr="00654F88">
        <w:rPr>
          <w:rFonts w:cs="Arial"/>
          <w:sz w:val="20"/>
          <w:szCs w:val="20"/>
          <w:u w:val="single"/>
        </w:rPr>
        <w:fldChar w:fldCharType="begin">
          <w:ffData>
            <w:name w:val="Text1"/>
            <w:enabled/>
            <w:calcOnExit w:val="0"/>
            <w:textInput/>
          </w:ffData>
        </w:fldChar>
      </w:r>
      <w:r w:rsidR="00D01CB0" w:rsidRPr="00654F88">
        <w:rPr>
          <w:rFonts w:cs="Arial"/>
          <w:sz w:val="20"/>
          <w:szCs w:val="20"/>
          <w:u w:val="single"/>
        </w:rPr>
        <w:instrText xml:space="preserve"> FORMTEXT </w:instrText>
      </w:r>
      <w:r w:rsidR="00D01CB0" w:rsidRPr="00654F88">
        <w:rPr>
          <w:rFonts w:cs="Arial"/>
          <w:sz w:val="20"/>
          <w:szCs w:val="20"/>
          <w:u w:val="single"/>
        </w:rPr>
      </w:r>
      <w:r w:rsidR="00D01CB0" w:rsidRPr="00654F88">
        <w:rPr>
          <w:rFonts w:cs="Arial"/>
          <w:sz w:val="20"/>
          <w:szCs w:val="20"/>
          <w:u w:val="single"/>
        </w:rPr>
        <w:fldChar w:fldCharType="separate"/>
      </w:r>
      <w:r w:rsidR="00D01CB0" w:rsidRPr="00654F88">
        <w:rPr>
          <w:rFonts w:cs="Arial"/>
          <w:noProof/>
          <w:sz w:val="20"/>
          <w:szCs w:val="20"/>
          <w:u w:val="single"/>
        </w:rPr>
        <w:t> </w:t>
      </w:r>
      <w:r w:rsidR="00D01CB0" w:rsidRPr="00654F88">
        <w:rPr>
          <w:rFonts w:cs="Arial"/>
          <w:noProof/>
          <w:sz w:val="20"/>
          <w:szCs w:val="20"/>
          <w:u w:val="single"/>
        </w:rPr>
        <w:t> </w:t>
      </w:r>
      <w:r w:rsidR="00D01CB0" w:rsidRPr="00654F88">
        <w:rPr>
          <w:rFonts w:cs="Arial"/>
          <w:noProof/>
          <w:sz w:val="20"/>
          <w:szCs w:val="20"/>
          <w:u w:val="single"/>
        </w:rPr>
        <w:t> </w:t>
      </w:r>
      <w:r w:rsidR="00D01CB0" w:rsidRPr="00654F88">
        <w:rPr>
          <w:rFonts w:cs="Arial"/>
          <w:noProof/>
          <w:sz w:val="20"/>
          <w:szCs w:val="20"/>
          <w:u w:val="single"/>
        </w:rPr>
        <w:t> </w:t>
      </w:r>
      <w:r w:rsidR="00D01CB0" w:rsidRPr="00654F88">
        <w:rPr>
          <w:rFonts w:cs="Arial"/>
          <w:noProof/>
          <w:sz w:val="20"/>
          <w:szCs w:val="20"/>
          <w:u w:val="single"/>
        </w:rPr>
        <w:t> </w:t>
      </w:r>
      <w:r w:rsidR="00D01CB0" w:rsidRPr="00654F88">
        <w:rPr>
          <w:rFonts w:cs="Arial"/>
          <w:sz w:val="20"/>
          <w:szCs w:val="20"/>
          <w:u w:val="single"/>
        </w:rPr>
        <w:fldChar w:fldCharType="end"/>
      </w:r>
    </w:p>
    <w:p w14:paraId="4589FC16" w14:textId="2B5E4679" w:rsidR="006A0C80" w:rsidRPr="00654F88" w:rsidRDefault="00000000" w:rsidP="00A03885">
      <w:pPr>
        <w:spacing w:line="264" w:lineRule="auto"/>
        <w:ind w:left="360"/>
        <w:jc w:val="both"/>
        <w:rPr>
          <w:rFonts w:cs="Arial"/>
          <w:sz w:val="20"/>
          <w:szCs w:val="20"/>
        </w:rPr>
      </w:pPr>
      <w:sdt>
        <w:sdtPr>
          <w:rPr>
            <w:rFonts w:cs="Arial"/>
            <w:sz w:val="20"/>
            <w:szCs w:val="20"/>
          </w:rPr>
          <w:id w:val="2025817083"/>
          <w14:checkbox>
            <w14:checked w14:val="0"/>
            <w14:checkedState w14:val="2612" w14:font="MS Gothic"/>
            <w14:uncheckedState w14:val="2610" w14:font="MS Gothic"/>
          </w14:checkbox>
        </w:sdtPr>
        <w:sdtContent>
          <w:r w:rsidR="00A03885" w:rsidRPr="00654F88">
            <w:rPr>
              <w:rFonts w:ascii="MS Gothic" w:eastAsia="MS Gothic" w:hAnsi="MS Gothic" w:cs="Arial" w:hint="eastAsia"/>
              <w:sz w:val="20"/>
              <w:szCs w:val="20"/>
            </w:rPr>
            <w:t>☐</w:t>
          </w:r>
        </w:sdtContent>
      </w:sdt>
      <w:r w:rsidR="006A0C80" w:rsidRPr="00654F88">
        <w:rPr>
          <w:rFonts w:cs="Arial"/>
          <w:sz w:val="20"/>
          <w:szCs w:val="20"/>
        </w:rPr>
        <w:t xml:space="preserve"> Trauma Informed Practice</w:t>
      </w:r>
      <w:r w:rsidR="006A0C80" w:rsidRPr="00654F88">
        <w:rPr>
          <w:rFonts w:cs="Arial"/>
          <w:sz w:val="20"/>
          <w:szCs w:val="20"/>
        </w:rPr>
        <w:tab/>
      </w:r>
      <w:r w:rsidR="006A0C80" w:rsidRPr="00654F88">
        <w:rPr>
          <w:rFonts w:cs="Arial"/>
          <w:sz w:val="20"/>
          <w:szCs w:val="20"/>
        </w:rPr>
        <w:tab/>
      </w:r>
      <w:r w:rsidR="006A0C80" w:rsidRPr="00654F88">
        <w:rPr>
          <w:rFonts w:cs="Arial"/>
          <w:sz w:val="20"/>
          <w:szCs w:val="20"/>
        </w:rPr>
        <w:tab/>
        <w:t xml:space="preserve">       </w:t>
      </w:r>
      <w:r w:rsidR="006A0C80" w:rsidRPr="00654F88">
        <w:rPr>
          <w:rFonts w:cs="Arial"/>
          <w:sz w:val="20"/>
          <w:szCs w:val="20"/>
        </w:rPr>
        <w:tab/>
      </w:r>
      <w:r w:rsidR="006A0C80" w:rsidRPr="00654F88">
        <w:rPr>
          <w:rFonts w:cs="Arial"/>
          <w:sz w:val="20"/>
          <w:szCs w:val="20"/>
        </w:rPr>
        <w:tab/>
      </w:r>
      <w:r w:rsidR="006A0C80" w:rsidRPr="00654F88">
        <w:rPr>
          <w:rFonts w:cs="Arial"/>
          <w:sz w:val="20"/>
          <w:szCs w:val="20"/>
        </w:rPr>
        <w:tab/>
        <w:t xml:space="preserve"> Completion Date </w:t>
      </w:r>
      <w:r w:rsidR="006A0C80" w:rsidRPr="00654F88">
        <w:rPr>
          <w:rFonts w:cs="Arial"/>
          <w:sz w:val="20"/>
          <w:szCs w:val="20"/>
          <w:u w:val="single"/>
        </w:rPr>
        <w:fldChar w:fldCharType="begin">
          <w:ffData>
            <w:name w:val="Text1"/>
            <w:enabled/>
            <w:calcOnExit w:val="0"/>
            <w:textInput/>
          </w:ffData>
        </w:fldChar>
      </w:r>
      <w:r w:rsidR="006A0C80" w:rsidRPr="00654F88">
        <w:rPr>
          <w:rFonts w:cs="Arial"/>
          <w:sz w:val="20"/>
          <w:szCs w:val="20"/>
          <w:u w:val="single"/>
        </w:rPr>
        <w:instrText xml:space="preserve"> FORMTEXT </w:instrText>
      </w:r>
      <w:r w:rsidR="006A0C80" w:rsidRPr="00654F88">
        <w:rPr>
          <w:rFonts w:cs="Arial"/>
          <w:sz w:val="20"/>
          <w:szCs w:val="20"/>
          <w:u w:val="single"/>
        </w:rPr>
      </w:r>
      <w:r w:rsidR="006A0C80" w:rsidRPr="00654F88">
        <w:rPr>
          <w:rFonts w:cs="Arial"/>
          <w:sz w:val="20"/>
          <w:szCs w:val="20"/>
          <w:u w:val="single"/>
        </w:rPr>
        <w:fldChar w:fldCharType="separate"/>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sz w:val="20"/>
          <w:szCs w:val="20"/>
          <w:u w:val="single"/>
        </w:rPr>
        <w:fldChar w:fldCharType="end"/>
      </w:r>
    </w:p>
    <w:p w14:paraId="0E04E72C" w14:textId="156A3CFE" w:rsidR="006A0C80" w:rsidRPr="00654F88" w:rsidRDefault="00000000" w:rsidP="00A03885">
      <w:pPr>
        <w:spacing w:line="264" w:lineRule="auto"/>
        <w:ind w:left="360"/>
        <w:jc w:val="both"/>
        <w:rPr>
          <w:rFonts w:cs="Arial"/>
          <w:sz w:val="20"/>
          <w:szCs w:val="20"/>
        </w:rPr>
      </w:pPr>
      <w:sdt>
        <w:sdtPr>
          <w:rPr>
            <w:rFonts w:cs="Arial"/>
            <w:sz w:val="20"/>
            <w:szCs w:val="20"/>
          </w:rPr>
          <w:id w:val="-1288658860"/>
          <w14:checkbox>
            <w14:checked w14:val="0"/>
            <w14:checkedState w14:val="2612" w14:font="MS Gothic"/>
            <w14:uncheckedState w14:val="2610" w14:font="MS Gothic"/>
          </w14:checkbox>
        </w:sdtPr>
        <w:sdtContent>
          <w:r w:rsidR="006A0C80" w:rsidRPr="00654F88">
            <w:rPr>
              <w:rFonts w:ascii="Segoe UI Symbol" w:eastAsia="MS Gothic" w:hAnsi="Segoe UI Symbol" w:cs="Segoe UI Symbol"/>
              <w:sz w:val="20"/>
              <w:szCs w:val="20"/>
            </w:rPr>
            <w:t>☐</w:t>
          </w:r>
        </w:sdtContent>
      </w:sdt>
      <w:r w:rsidR="006A0C80" w:rsidRPr="00654F88">
        <w:rPr>
          <w:rFonts w:cs="Arial"/>
          <w:sz w:val="20"/>
          <w:szCs w:val="20"/>
        </w:rPr>
        <w:t xml:space="preserve"> Understanding the Child Protective Services (CPS) Case Process</w:t>
      </w:r>
      <w:r w:rsidR="006A0C80" w:rsidRPr="00654F88">
        <w:rPr>
          <w:rFonts w:cs="Arial"/>
          <w:sz w:val="20"/>
          <w:szCs w:val="20"/>
        </w:rPr>
        <w:tab/>
        <w:t xml:space="preserve"> Completion Date </w:t>
      </w:r>
      <w:r w:rsidR="006A0C80" w:rsidRPr="00654F88">
        <w:rPr>
          <w:rFonts w:cs="Arial"/>
          <w:sz w:val="20"/>
          <w:szCs w:val="20"/>
          <w:u w:val="single"/>
        </w:rPr>
        <w:fldChar w:fldCharType="begin">
          <w:ffData>
            <w:name w:val="Text1"/>
            <w:enabled/>
            <w:calcOnExit w:val="0"/>
            <w:textInput/>
          </w:ffData>
        </w:fldChar>
      </w:r>
      <w:r w:rsidR="006A0C80" w:rsidRPr="00654F88">
        <w:rPr>
          <w:rFonts w:cs="Arial"/>
          <w:sz w:val="20"/>
          <w:szCs w:val="20"/>
          <w:u w:val="single"/>
        </w:rPr>
        <w:instrText xml:space="preserve"> FORMTEXT </w:instrText>
      </w:r>
      <w:r w:rsidR="006A0C80" w:rsidRPr="00654F88">
        <w:rPr>
          <w:rFonts w:cs="Arial"/>
          <w:sz w:val="20"/>
          <w:szCs w:val="20"/>
          <w:u w:val="single"/>
        </w:rPr>
      </w:r>
      <w:r w:rsidR="006A0C80" w:rsidRPr="00654F88">
        <w:rPr>
          <w:rFonts w:cs="Arial"/>
          <w:sz w:val="20"/>
          <w:szCs w:val="20"/>
          <w:u w:val="single"/>
        </w:rPr>
        <w:fldChar w:fldCharType="separate"/>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sz w:val="20"/>
          <w:szCs w:val="20"/>
          <w:u w:val="single"/>
        </w:rPr>
        <w:fldChar w:fldCharType="end"/>
      </w:r>
    </w:p>
    <w:p w14:paraId="47C63DDE" w14:textId="43CC7325" w:rsidR="006A0C80" w:rsidRPr="00654F88" w:rsidRDefault="00000000" w:rsidP="00A03885">
      <w:pPr>
        <w:spacing w:line="264" w:lineRule="auto"/>
        <w:ind w:left="360"/>
        <w:jc w:val="both"/>
        <w:rPr>
          <w:rFonts w:cs="Arial"/>
          <w:sz w:val="20"/>
          <w:szCs w:val="20"/>
        </w:rPr>
      </w:pPr>
      <w:sdt>
        <w:sdtPr>
          <w:rPr>
            <w:rFonts w:cs="Arial"/>
            <w:sz w:val="20"/>
            <w:szCs w:val="20"/>
          </w:rPr>
          <w:id w:val="-632712883"/>
          <w14:checkbox>
            <w14:checked w14:val="0"/>
            <w14:checkedState w14:val="2612" w14:font="MS Gothic"/>
            <w14:uncheckedState w14:val="2610" w14:font="MS Gothic"/>
          </w14:checkbox>
        </w:sdtPr>
        <w:sdtContent>
          <w:r w:rsidR="006A0C80" w:rsidRPr="00654F88">
            <w:rPr>
              <w:rFonts w:ascii="Segoe UI Symbol" w:eastAsia="MS Gothic" w:hAnsi="Segoe UI Symbol" w:cs="Segoe UI Symbol"/>
              <w:sz w:val="20"/>
              <w:szCs w:val="20"/>
            </w:rPr>
            <w:t>☐</w:t>
          </w:r>
        </w:sdtContent>
      </w:sdt>
      <w:r w:rsidR="006A0C80" w:rsidRPr="00654F88">
        <w:rPr>
          <w:rFonts w:cs="Arial"/>
          <w:sz w:val="20"/>
          <w:szCs w:val="20"/>
        </w:rPr>
        <w:t xml:space="preserve"> Engaging Families</w:t>
      </w:r>
      <w:r w:rsidR="006A0C80" w:rsidRPr="00654F88">
        <w:rPr>
          <w:rFonts w:cs="Arial"/>
          <w:sz w:val="20"/>
          <w:szCs w:val="20"/>
        </w:rPr>
        <w:tab/>
      </w:r>
      <w:r w:rsidR="006A0C80" w:rsidRPr="00654F88">
        <w:rPr>
          <w:rFonts w:cs="Arial"/>
          <w:sz w:val="20"/>
          <w:szCs w:val="20"/>
        </w:rPr>
        <w:tab/>
      </w:r>
      <w:r w:rsidR="006A0C80" w:rsidRPr="00654F88">
        <w:rPr>
          <w:rFonts w:cs="Arial"/>
          <w:sz w:val="20"/>
          <w:szCs w:val="20"/>
        </w:rPr>
        <w:tab/>
      </w:r>
      <w:r w:rsidR="006A0C80" w:rsidRPr="00654F88">
        <w:rPr>
          <w:rFonts w:cs="Arial"/>
          <w:sz w:val="20"/>
          <w:szCs w:val="20"/>
        </w:rPr>
        <w:tab/>
        <w:t xml:space="preserve">       </w:t>
      </w:r>
      <w:r w:rsidR="006A0C80" w:rsidRPr="00654F88">
        <w:rPr>
          <w:rFonts w:cs="Arial"/>
          <w:sz w:val="20"/>
          <w:szCs w:val="20"/>
        </w:rPr>
        <w:tab/>
      </w:r>
      <w:r w:rsidR="006A0C80" w:rsidRPr="00654F88">
        <w:rPr>
          <w:rFonts w:cs="Arial"/>
          <w:sz w:val="20"/>
          <w:szCs w:val="20"/>
        </w:rPr>
        <w:tab/>
      </w:r>
      <w:r w:rsidR="006A0C80" w:rsidRPr="00654F88">
        <w:rPr>
          <w:rFonts w:cs="Arial"/>
          <w:sz w:val="20"/>
          <w:szCs w:val="20"/>
        </w:rPr>
        <w:tab/>
        <w:t xml:space="preserve"> Completion Date </w:t>
      </w:r>
      <w:r w:rsidR="006A0C80" w:rsidRPr="00654F88">
        <w:rPr>
          <w:rFonts w:cs="Arial"/>
          <w:sz w:val="20"/>
          <w:szCs w:val="20"/>
          <w:u w:val="single"/>
        </w:rPr>
        <w:fldChar w:fldCharType="begin">
          <w:ffData>
            <w:name w:val="Text1"/>
            <w:enabled/>
            <w:calcOnExit w:val="0"/>
            <w:textInput/>
          </w:ffData>
        </w:fldChar>
      </w:r>
      <w:r w:rsidR="006A0C80" w:rsidRPr="00654F88">
        <w:rPr>
          <w:rFonts w:cs="Arial"/>
          <w:sz w:val="20"/>
          <w:szCs w:val="20"/>
          <w:u w:val="single"/>
        </w:rPr>
        <w:instrText xml:space="preserve"> FORMTEXT </w:instrText>
      </w:r>
      <w:r w:rsidR="006A0C80" w:rsidRPr="00654F88">
        <w:rPr>
          <w:rFonts w:cs="Arial"/>
          <w:sz w:val="20"/>
          <w:szCs w:val="20"/>
          <w:u w:val="single"/>
        </w:rPr>
      </w:r>
      <w:r w:rsidR="006A0C80" w:rsidRPr="00654F88">
        <w:rPr>
          <w:rFonts w:cs="Arial"/>
          <w:sz w:val="20"/>
          <w:szCs w:val="20"/>
          <w:u w:val="single"/>
        </w:rPr>
        <w:fldChar w:fldCharType="separate"/>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sz w:val="20"/>
          <w:szCs w:val="20"/>
          <w:u w:val="single"/>
        </w:rPr>
        <w:fldChar w:fldCharType="end"/>
      </w:r>
    </w:p>
    <w:p w14:paraId="65DB9B1F" w14:textId="08A88394" w:rsidR="006A0C80" w:rsidRPr="00654F88" w:rsidRDefault="00000000" w:rsidP="00A03885">
      <w:pPr>
        <w:spacing w:line="264" w:lineRule="auto"/>
        <w:ind w:left="360"/>
        <w:jc w:val="both"/>
        <w:rPr>
          <w:rFonts w:cs="Arial"/>
          <w:sz w:val="20"/>
          <w:szCs w:val="20"/>
        </w:rPr>
      </w:pPr>
      <w:sdt>
        <w:sdtPr>
          <w:rPr>
            <w:rFonts w:cs="Arial"/>
            <w:sz w:val="20"/>
            <w:szCs w:val="20"/>
          </w:rPr>
          <w:id w:val="914363680"/>
          <w14:checkbox>
            <w14:checked w14:val="0"/>
            <w14:checkedState w14:val="2612" w14:font="MS Gothic"/>
            <w14:uncheckedState w14:val="2610" w14:font="MS Gothic"/>
          </w14:checkbox>
        </w:sdtPr>
        <w:sdtContent>
          <w:r w:rsidR="006A0C80" w:rsidRPr="00654F88">
            <w:rPr>
              <w:rFonts w:ascii="Segoe UI Symbol" w:eastAsia="MS Gothic" w:hAnsi="Segoe UI Symbol" w:cs="Segoe UI Symbol"/>
              <w:sz w:val="20"/>
              <w:szCs w:val="20"/>
            </w:rPr>
            <w:t>☐</w:t>
          </w:r>
        </w:sdtContent>
      </w:sdt>
      <w:r w:rsidR="006A0C80" w:rsidRPr="00654F88">
        <w:rPr>
          <w:rFonts w:cs="Arial"/>
          <w:sz w:val="20"/>
          <w:szCs w:val="20"/>
        </w:rPr>
        <w:t xml:space="preserve"> Case Practice with American Indian Tribes       </w:t>
      </w:r>
      <w:r w:rsidR="006A0C80" w:rsidRPr="00654F88">
        <w:rPr>
          <w:rFonts w:cs="Arial"/>
          <w:sz w:val="20"/>
          <w:szCs w:val="20"/>
        </w:rPr>
        <w:tab/>
      </w:r>
      <w:r w:rsidR="006A0C80" w:rsidRPr="00654F88">
        <w:rPr>
          <w:rFonts w:cs="Arial"/>
          <w:sz w:val="20"/>
          <w:szCs w:val="20"/>
        </w:rPr>
        <w:tab/>
      </w:r>
      <w:r w:rsidR="006A0C80" w:rsidRPr="00654F88">
        <w:rPr>
          <w:rFonts w:cs="Arial"/>
          <w:sz w:val="20"/>
          <w:szCs w:val="20"/>
        </w:rPr>
        <w:tab/>
        <w:t xml:space="preserve"> Completion Date </w:t>
      </w:r>
      <w:r w:rsidR="006A0C80" w:rsidRPr="00654F88">
        <w:rPr>
          <w:rFonts w:cs="Arial"/>
          <w:sz w:val="20"/>
          <w:szCs w:val="20"/>
          <w:u w:val="single"/>
        </w:rPr>
        <w:fldChar w:fldCharType="begin">
          <w:ffData>
            <w:name w:val="Text1"/>
            <w:enabled/>
            <w:calcOnExit w:val="0"/>
            <w:textInput/>
          </w:ffData>
        </w:fldChar>
      </w:r>
      <w:r w:rsidR="006A0C80" w:rsidRPr="00654F88">
        <w:rPr>
          <w:rFonts w:cs="Arial"/>
          <w:sz w:val="20"/>
          <w:szCs w:val="20"/>
          <w:u w:val="single"/>
        </w:rPr>
        <w:instrText xml:space="preserve"> FORMTEXT </w:instrText>
      </w:r>
      <w:r w:rsidR="006A0C80" w:rsidRPr="00654F88">
        <w:rPr>
          <w:rFonts w:cs="Arial"/>
          <w:sz w:val="20"/>
          <w:szCs w:val="20"/>
          <w:u w:val="single"/>
        </w:rPr>
      </w:r>
      <w:r w:rsidR="006A0C80" w:rsidRPr="00654F88">
        <w:rPr>
          <w:rFonts w:cs="Arial"/>
          <w:sz w:val="20"/>
          <w:szCs w:val="20"/>
          <w:u w:val="single"/>
        </w:rPr>
        <w:fldChar w:fldCharType="separate"/>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sz w:val="20"/>
          <w:szCs w:val="20"/>
          <w:u w:val="single"/>
        </w:rPr>
        <w:fldChar w:fldCharType="end"/>
      </w:r>
    </w:p>
    <w:p w14:paraId="24CC38CC" w14:textId="0B745333" w:rsidR="006A0C80" w:rsidRPr="00654F88" w:rsidRDefault="00000000" w:rsidP="00A03885">
      <w:pPr>
        <w:spacing w:line="264" w:lineRule="auto"/>
        <w:ind w:left="360"/>
        <w:jc w:val="both"/>
        <w:rPr>
          <w:rFonts w:cs="Arial"/>
          <w:sz w:val="20"/>
          <w:szCs w:val="20"/>
        </w:rPr>
      </w:pPr>
      <w:sdt>
        <w:sdtPr>
          <w:rPr>
            <w:rFonts w:cs="Arial"/>
            <w:sz w:val="20"/>
            <w:szCs w:val="20"/>
          </w:rPr>
          <w:id w:val="1773508426"/>
          <w14:checkbox>
            <w14:checked w14:val="0"/>
            <w14:checkedState w14:val="2612" w14:font="MS Gothic"/>
            <w14:uncheckedState w14:val="2610" w14:font="MS Gothic"/>
          </w14:checkbox>
        </w:sdtPr>
        <w:sdtContent>
          <w:r w:rsidR="006A0C80" w:rsidRPr="00654F88">
            <w:rPr>
              <w:rFonts w:ascii="Segoe UI Symbol" w:eastAsia="MS Gothic" w:hAnsi="Segoe UI Symbol" w:cs="Segoe UI Symbol"/>
              <w:sz w:val="20"/>
              <w:szCs w:val="20"/>
            </w:rPr>
            <w:t>☐</w:t>
          </w:r>
        </w:sdtContent>
      </w:sdt>
      <w:r w:rsidR="006A0C80" w:rsidRPr="00654F88">
        <w:rPr>
          <w:rFonts w:cs="Arial"/>
          <w:sz w:val="20"/>
          <w:szCs w:val="20"/>
        </w:rPr>
        <w:t xml:space="preserve"> Areas of Assessment in Child Protective Services   </w:t>
      </w:r>
      <w:r w:rsidR="006A0C80" w:rsidRPr="00654F88">
        <w:rPr>
          <w:rFonts w:cs="Arial"/>
          <w:sz w:val="20"/>
          <w:szCs w:val="20"/>
        </w:rPr>
        <w:tab/>
      </w:r>
      <w:r w:rsidR="006A0C80" w:rsidRPr="00654F88">
        <w:rPr>
          <w:rFonts w:cs="Arial"/>
          <w:sz w:val="20"/>
          <w:szCs w:val="20"/>
        </w:rPr>
        <w:tab/>
      </w:r>
      <w:r w:rsidR="006A0C80" w:rsidRPr="00654F88">
        <w:rPr>
          <w:rFonts w:cs="Arial"/>
          <w:sz w:val="20"/>
          <w:szCs w:val="20"/>
        </w:rPr>
        <w:tab/>
        <w:t xml:space="preserve"> Completion Date </w:t>
      </w:r>
      <w:r w:rsidR="006A0C80" w:rsidRPr="00654F88">
        <w:rPr>
          <w:rFonts w:cs="Arial"/>
          <w:sz w:val="20"/>
          <w:szCs w:val="20"/>
          <w:u w:val="single"/>
        </w:rPr>
        <w:fldChar w:fldCharType="begin">
          <w:ffData>
            <w:name w:val="Text1"/>
            <w:enabled/>
            <w:calcOnExit w:val="0"/>
            <w:textInput/>
          </w:ffData>
        </w:fldChar>
      </w:r>
      <w:r w:rsidR="006A0C80" w:rsidRPr="00654F88">
        <w:rPr>
          <w:rFonts w:cs="Arial"/>
          <w:sz w:val="20"/>
          <w:szCs w:val="20"/>
          <w:u w:val="single"/>
        </w:rPr>
        <w:instrText xml:space="preserve"> FORMTEXT </w:instrText>
      </w:r>
      <w:r w:rsidR="006A0C80" w:rsidRPr="00654F88">
        <w:rPr>
          <w:rFonts w:cs="Arial"/>
          <w:sz w:val="20"/>
          <w:szCs w:val="20"/>
          <w:u w:val="single"/>
        </w:rPr>
      </w:r>
      <w:r w:rsidR="006A0C80" w:rsidRPr="00654F88">
        <w:rPr>
          <w:rFonts w:cs="Arial"/>
          <w:sz w:val="20"/>
          <w:szCs w:val="20"/>
          <w:u w:val="single"/>
        </w:rPr>
        <w:fldChar w:fldCharType="separate"/>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sz w:val="20"/>
          <w:szCs w:val="20"/>
          <w:u w:val="single"/>
        </w:rPr>
        <w:fldChar w:fldCharType="end"/>
      </w:r>
    </w:p>
    <w:p w14:paraId="046E661F" w14:textId="6A9FB1C9" w:rsidR="006A0C80" w:rsidRPr="00654F88" w:rsidRDefault="00000000" w:rsidP="00A03885">
      <w:pPr>
        <w:spacing w:line="264" w:lineRule="auto"/>
        <w:ind w:left="360"/>
        <w:jc w:val="both"/>
        <w:rPr>
          <w:rFonts w:cs="Arial"/>
          <w:sz w:val="20"/>
          <w:szCs w:val="20"/>
        </w:rPr>
      </w:pPr>
      <w:sdt>
        <w:sdtPr>
          <w:rPr>
            <w:rFonts w:cs="Arial"/>
            <w:sz w:val="20"/>
            <w:szCs w:val="20"/>
          </w:rPr>
          <w:id w:val="-1823032898"/>
          <w14:checkbox>
            <w14:checked w14:val="0"/>
            <w14:checkedState w14:val="2612" w14:font="MS Gothic"/>
            <w14:uncheckedState w14:val="2610" w14:font="MS Gothic"/>
          </w14:checkbox>
        </w:sdtPr>
        <w:sdtContent>
          <w:r w:rsidR="006A0C80" w:rsidRPr="00654F88">
            <w:rPr>
              <w:rFonts w:ascii="Segoe UI Symbol" w:eastAsia="MS Gothic" w:hAnsi="Segoe UI Symbol" w:cs="Segoe UI Symbol"/>
              <w:sz w:val="20"/>
              <w:szCs w:val="20"/>
            </w:rPr>
            <w:t>☐</w:t>
          </w:r>
        </w:sdtContent>
      </w:sdt>
      <w:r w:rsidR="006A0C80" w:rsidRPr="00654F88">
        <w:rPr>
          <w:rFonts w:cs="Arial"/>
          <w:sz w:val="20"/>
          <w:szCs w:val="20"/>
        </w:rPr>
        <w:t xml:space="preserve"> Critical Thinking in Child Protective Services       </w:t>
      </w:r>
      <w:r w:rsidR="006A0C80" w:rsidRPr="00654F88">
        <w:rPr>
          <w:rFonts w:cs="Arial"/>
          <w:sz w:val="20"/>
          <w:szCs w:val="20"/>
        </w:rPr>
        <w:tab/>
      </w:r>
      <w:r w:rsidR="006A0C80" w:rsidRPr="00654F88">
        <w:rPr>
          <w:rFonts w:cs="Arial"/>
          <w:sz w:val="20"/>
          <w:szCs w:val="20"/>
        </w:rPr>
        <w:tab/>
      </w:r>
      <w:r w:rsidR="006A0C80" w:rsidRPr="00654F88">
        <w:rPr>
          <w:rFonts w:cs="Arial"/>
          <w:sz w:val="20"/>
          <w:szCs w:val="20"/>
        </w:rPr>
        <w:tab/>
        <w:t xml:space="preserve"> Completion Date </w:t>
      </w:r>
      <w:r w:rsidR="006A0C80" w:rsidRPr="00654F88">
        <w:rPr>
          <w:rFonts w:cs="Arial"/>
          <w:sz w:val="20"/>
          <w:szCs w:val="20"/>
          <w:u w:val="single"/>
        </w:rPr>
        <w:fldChar w:fldCharType="begin">
          <w:ffData>
            <w:name w:val="Text1"/>
            <w:enabled/>
            <w:calcOnExit w:val="0"/>
            <w:textInput/>
          </w:ffData>
        </w:fldChar>
      </w:r>
      <w:r w:rsidR="006A0C80" w:rsidRPr="00654F88">
        <w:rPr>
          <w:rFonts w:cs="Arial"/>
          <w:sz w:val="20"/>
          <w:szCs w:val="20"/>
          <w:u w:val="single"/>
        </w:rPr>
        <w:instrText xml:space="preserve"> FORMTEXT </w:instrText>
      </w:r>
      <w:r w:rsidR="006A0C80" w:rsidRPr="00654F88">
        <w:rPr>
          <w:rFonts w:cs="Arial"/>
          <w:sz w:val="20"/>
          <w:szCs w:val="20"/>
          <w:u w:val="single"/>
        </w:rPr>
      </w:r>
      <w:r w:rsidR="006A0C80" w:rsidRPr="00654F88">
        <w:rPr>
          <w:rFonts w:cs="Arial"/>
          <w:sz w:val="20"/>
          <w:szCs w:val="20"/>
          <w:u w:val="single"/>
        </w:rPr>
        <w:fldChar w:fldCharType="separate"/>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sz w:val="20"/>
          <w:szCs w:val="20"/>
          <w:u w:val="single"/>
        </w:rPr>
        <w:fldChar w:fldCharType="end"/>
      </w:r>
    </w:p>
    <w:p w14:paraId="67DF657D" w14:textId="19ABB086" w:rsidR="006A0C80" w:rsidRPr="00654F88" w:rsidRDefault="00000000" w:rsidP="00A03885">
      <w:pPr>
        <w:spacing w:line="264" w:lineRule="auto"/>
        <w:ind w:left="360"/>
        <w:jc w:val="both"/>
        <w:rPr>
          <w:rFonts w:cs="Arial"/>
          <w:sz w:val="20"/>
          <w:szCs w:val="20"/>
          <w:u w:val="single"/>
        </w:rPr>
      </w:pPr>
      <w:sdt>
        <w:sdtPr>
          <w:rPr>
            <w:rFonts w:cs="Arial"/>
            <w:sz w:val="20"/>
            <w:szCs w:val="20"/>
          </w:rPr>
          <w:id w:val="882914408"/>
          <w14:checkbox>
            <w14:checked w14:val="0"/>
            <w14:checkedState w14:val="2612" w14:font="MS Gothic"/>
            <w14:uncheckedState w14:val="2610" w14:font="MS Gothic"/>
          </w14:checkbox>
        </w:sdtPr>
        <w:sdtContent>
          <w:r w:rsidR="006A0C80" w:rsidRPr="00654F88">
            <w:rPr>
              <w:rFonts w:ascii="Segoe UI Symbol" w:eastAsia="MS Gothic" w:hAnsi="Segoe UI Symbol" w:cs="Segoe UI Symbol"/>
              <w:sz w:val="20"/>
              <w:szCs w:val="20"/>
            </w:rPr>
            <w:t>☐</w:t>
          </w:r>
        </w:sdtContent>
      </w:sdt>
      <w:r w:rsidR="006A0C80" w:rsidRPr="00654F88">
        <w:rPr>
          <w:rFonts w:cs="Arial"/>
          <w:sz w:val="20"/>
          <w:szCs w:val="20"/>
        </w:rPr>
        <w:t xml:space="preserve"> Family-Centered Decision Making</w:t>
      </w:r>
      <w:r w:rsidR="006A0C80" w:rsidRPr="00654F88">
        <w:rPr>
          <w:rFonts w:cs="Arial"/>
          <w:sz w:val="20"/>
          <w:szCs w:val="20"/>
        </w:rPr>
        <w:tab/>
      </w:r>
      <w:r w:rsidR="006A0C80" w:rsidRPr="00654F88">
        <w:rPr>
          <w:rFonts w:cs="Arial"/>
          <w:sz w:val="20"/>
          <w:szCs w:val="20"/>
        </w:rPr>
        <w:tab/>
        <w:t xml:space="preserve">       </w:t>
      </w:r>
      <w:r w:rsidR="006A0C80" w:rsidRPr="00654F88">
        <w:rPr>
          <w:rFonts w:cs="Arial"/>
          <w:sz w:val="20"/>
          <w:szCs w:val="20"/>
        </w:rPr>
        <w:tab/>
      </w:r>
      <w:r w:rsidR="006A0C80" w:rsidRPr="00654F88">
        <w:rPr>
          <w:rFonts w:cs="Arial"/>
          <w:sz w:val="20"/>
          <w:szCs w:val="20"/>
        </w:rPr>
        <w:tab/>
      </w:r>
      <w:r w:rsidR="006A0C80" w:rsidRPr="00654F88">
        <w:rPr>
          <w:rFonts w:cs="Arial"/>
          <w:sz w:val="20"/>
          <w:szCs w:val="20"/>
        </w:rPr>
        <w:tab/>
        <w:t xml:space="preserve"> Completion Date </w:t>
      </w:r>
      <w:r w:rsidR="006A0C80" w:rsidRPr="00654F88">
        <w:rPr>
          <w:rFonts w:cs="Arial"/>
          <w:sz w:val="20"/>
          <w:szCs w:val="20"/>
          <w:u w:val="single"/>
        </w:rPr>
        <w:fldChar w:fldCharType="begin">
          <w:ffData>
            <w:name w:val="Text1"/>
            <w:enabled/>
            <w:calcOnExit w:val="0"/>
            <w:textInput/>
          </w:ffData>
        </w:fldChar>
      </w:r>
      <w:r w:rsidR="006A0C80" w:rsidRPr="00654F88">
        <w:rPr>
          <w:rFonts w:cs="Arial"/>
          <w:sz w:val="20"/>
          <w:szCs w:val="20"/>
          <w:u w:val="single"/>
        </w:rPr>
        <w:instrText xml:space="preserve"> FORMTEXT </w:instrText>
      </w:r>
      <w:r w:rsidR="006A0C80" w:rsidRPr="00654F88">
        <w:rPr>
          <w:rFonts w:cs="Arial"/>
          <w:sz w:val="20"/>
          <w:szCs w:val="20"/>
          <w:u w:val="single"/>
        </w:rPr>
      </w:r>
      <w:r w:rsidR="006A0C80" w:rsidRPr="00654F88">
        <w:rPr>
          <w:rFonts w:cs="Arial"/>
          <w:sz w:val="20"/>
          <w:szCs w:val="20"/>
          <w:u w:val="single"/>
        </w:rPr>
        <w:fldChar w:fldCharType="separate"/>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sz w:val="20"/>
          <w:szCs w:val="20"/>
          <w:u w:val="single"/>
        </w:rPr>
        <w:fldChar w:fldCharType="end"/>
      </w:r>
    </w:p>
    <w:p w14:paraId="68D0B362" w14:textId="5178BDFA" w:rsidR="006A0C80" w:rsidRPr="00654F88" w:rsidRDefault="00000000" w:rsidP="00A03885">
      <w:pPr>
        <w:spacing w:line="264" w:lineRule="auto"/>
        <w:ind w:left="360"/>
        <w:jc w:val="both"/>
        <w:rPr>
          <w:rFonts w:cs="Arial"/>
          <w:sz w:val="20"/>
          <w:szCs w:val="20"/>
        </w:rPr>
      </w:pPr>
      <w:sdt>
        <w:sdtPr>
          <w:rPr>
            <w:rFonts w:cs="Arial"/>
            <w:sz w:val="20"/>
            <w:szCs w:val="20"/>
          </w:rPr>
          <w:id w:val="111568821"/>
          <w14:checkbox>
            <w14:checked w14:val="0"/>
            <w14:checkedState w14:val="2612" w14:font="MS Gothic"/>
            <w14:uncheckedState w14:val="2610" w14:font="MS Gothic"/>
          </w14:checkbox>
        </w:sdtPr>
        <w:sdtContent>
          <w:r w:rsidR="006A0C80" w:rsidRPr="00654F88">
            <w:rPr>
              <w:rFonts w:ascii="Segoe UI Symbol" w:eastAsia="MS Gothic" w:hAnsi="Segoe UI Symbol" w:cs="Segoe UI Symbol"/>
              <w:sz w:val="20"/>
              <w:szCs w:val="20"/>
            </w:rPr>
            <w:t>☐</w:t>
          </w:r>
        </w:sdtContent>
      </w:sdt>
      <w:r w:rsidR="006A0C80" w:rsidRPr="00654F88">
        <w:rPr>
          <w:rFonts w:cs="Arial"/>
          <w:sz w:val="20"/>
          <w:szCs w:val="20"/>
        </w:rPr>
        <w:t xml:space="preserve"> Safety in Child Protective Services</w:t>
      </w:r>
      <w:r w:rsidR="00A03885" w:rsidRPr="00654F88">
        <w:rPr>
          <w:rFonts w:cs="Arial"/>
          <w:sz w:val="20"/>
          <w:szCs w:val="20"/>
        </w:rPr>
        <w:t>-</w:t>
      </w:r>
      <w:r w:rsidR="006A0C80" w:rsidRPr="00654F88">
        <w:rPr>
          <w:rFonts w:cs="Arial"/>
          <w:sz w:val="20"/>
          <w:szCs w:val="20"/>
        </w:rPr>
        <w:t>Present Danger</w:t>
      </w:r>
      <w:r w:rsidR="006A0C80" w:rsidRPr="00654F88">
        <w:rPr>
          <w:rFonts w:cs="Arial"/>
          <w:color w:val="632423" w:themeColor="accent2" w:themeShade="80"/>
          <w:sz w:val="20"/>
          <w:szCs w:val="20"/>
        </w:rPr>
        <w:t xml:space="preserve"> </w:t>
      </w:r>
      <w:r w:rsidR="006A0C80" w:rsidRPr="00654F88">
        <w:rPr>
          <w:rFonts w:cs="Arial"/>
          <w:sz w:val="20"/>
          <w:szCs w:val="20"/>
        </w:rPr>
        <w:t xml:space="preserve">(1-day Training)  </w:t>
      </w:r>
      <w:r w:rsidR="00A03885" w:rsidRPr="00654F88">
        <w:rPr>
          <w:rFonts w:cs="Arial"/>
          <w:sz w:val="20"/>
          <w:szCs w:val="20"/>
        </w:rPr>
        <w:tab/>
        <w:t xml:space="preserve"> </w:t>
      </w:r>
      <w:r w:rsidR="006A0C80" w:rsidRPr="00654F88">
        <w:rPr>
          <w:rFonts w:cs="Arial"/>
          <w:sz w:val="20"/>
          <w:szCs w:val="20"/>
        </w:rPr>
        <w:t xml:space="preserve">Completion Date </w:t>
      </w:r>
      <w:r w:rsidR="006A0C80" w:rsidRPr="00654F88">
        <w:rPr>
          <w:rFonts w:cs="Arial"/>
          <w:sz w:val="20"/>
          <w:szCs w:val="20"/>
          <w:u w:val="single"/>
        </w:rPr>
        <w:fldChar w:fldCharType="begin">
          <w:ffData>
            <w:name w:val="Text1"/>
            <w:enabled/>
            <w:calcOnExit w:val="0"/>
            <w:textInput/>
          </w:ffData>
        </w:fldChar>
      </w:r>
      <w:r w:rsidR="006A0C80" w:rsidRPr="00654F88">
        <w:rPr>
          <w:rFonts w:cs="Arial"/>
          <w:sz w:val="20"/>
          <w:szCs w:val="20"/>
          <w:u w:val="single"/>
        </w:rPr>
        <w:instrText xml:space="preserve"> FORMTEXT </w:instrText>
      </w:r>
      <w:r w:rsidR="006A0C80" w:rsidRPr="00654F88">
        <w:rPr>
          <w:rFonts w:cs="Arial"/>
          <w:sz w:val="20"/>
          <w:szCs w:val="20"/>
          <w:u w:val="single"/>
        </w:rPr>
      </w:r>
      <w:r w:rsidR="006A0C80" w:rsidRPr="00654F88">
        <w:rPr>
          <w:rFonts w:cs="Arial"/>
          <w:sz w:val="20"/>
          <w:szCs w:val="20"/>
          <w:u w:val="single"/>
        </w:rPr>
        <w:fldChar w:fldCharType="separate"/>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noProof/>
          <w:sz w:val="20"/>
          <w:szCs w:val="20"/>
          <w:u w:val="single"/>
        </w:rPr>
        <w:t> </w:t>
      </w:r>
      <w:r w:rsidR="006A0C80" w:rsidRPr="00654F88">
        <w:rPr>
          <w:rFonts w:cs="Arial"/>
          <w:sz w:val="20"/>
          <w:szCs w:val="20"/>
          <w:u w:val="single"/>
        </w:rPr>
        <w:fldChar w:fldCharType="end"/>
      </w:r>
    </w:p>
    <w:p w14:paraId="6D20F7DD" w14:textId="305F3369" w:rsidR="00BB7C93" w:rsidRPr="00654F88" w:rsidRDefault="00BB7C93" w:rsidP="00BB7C93">
      <w:pPr>
        <w:rPr>
          <w:rFonts w:cs="Arial"/>
          <w:b/>
          <w:color w:val="4F81BD" w:themeColor="accent1"/>
          <w:sz w:val="24"/>
          <w:szCs w:val="24"/>
        </w:rPr>
      </w:pPr>
    </w:p>
    <w:p w14:paraId="4F440874" w14:textId="77777777" w:rsidR="006A46E2" w:rsidRPr="00654F88" w:rsidRDefault="006A46E2" w:rsidP="00BB7C93">
      <w:pPr>
        <w:rPr>
          <w:rFonts w:cs="Arial"/>
          <w:b/>
          <w:color w:val="4F81BD" w:themeColor="accent1"/>
          <w:sz w:val="24"/>
          <w:szCs w:val="24"/>
        </w:rPr>
      </w:pPr>
    </w:p>
    <w:p w14:paraId="5D2B21CE" w14:textId="5C0F6FC0" w:rsidR="00E156E9" w:rsidRPr="00654F88" w:rsidRDefault="006A46E2" w:rsidP="00C729C3">
      <w:pPr>
        <w:rPr>
          <w:rFonts w:cs="Arial"/>
        </w:rPr>
      </w:pPr>
      <w:r w:rsidRPr="00654F88">
        <w:rPr>
          <w:rFonts w:cs="Arial"/>
          <w:b/>
          <w:bCs/>
          <w:u w:val="single"/>
        </w:rPr>
        <w:t>NOTE</w:t>
      </w:r>
      <w:r w:rsidRPr="00654F88">
        <w:rPr>
          <w:rFonts w:cs="Arial"/>
        </w:rPr>
        <w:t xml:space="preserve">: </w:t>
      </w:r>
      <w:r w:rsidR="00A03885" w:rsidRPr="00654F88">
        <w:rPr>
          <w:rFonts w:cs="Arial"/>
        </w:rPr>
        <w:t xml:space="preserve">When all </w:t>
      </w:r>
      <w:r w:rsidRPr="00654F88">
        <w:rPr>
          <w:rFonts w:cs="Arial"/>
        </w:rPr>
        <w:t xml:space="preserve">four training </w:t>
      </w:r>
      <w:r w:rsidR="00A03885" w:rsidRPr="00654F88">
        <w:rPr>
          <w:rFonts w:cs="Arial"/>
        </w:rPr>
        <w:t xml:space="preserve">components above </w:t>
      </w:r>
      <w:r w:rsidRPr="00654F88">
        <w:rPr>
          <w:rFonts w:cs="Arial"/>
        </w:rPr>
        <w:t xml:space="preserve">[(I) Case Worker Pre-Service Web-based Modules Training, (II) </w:t>
      </w:r>
      <w:r w:rsidRPr="00654F88">
        <w:rPr>
          <w:rFonts w:cs="Arial"/>
          <w:bCs/>
        </w:rPr>
        <w:t>WiLearn Program eWiSACWIS Web-based Modules Training, (III) Welcome</w:t>
      </w:r>
      <w:r w:rsidRPr="00654F88">
        <w:rPr>
          <w:rFonts w:cs="Arial"/>
          <w:b/>
        </w:rPr>
        <w:t xml:space="preserve"> </w:t>
      </w:r>
      <w:r w:rsidRPr="00654F88">
        <w:rPr>
          <w:rFonts w:cs="Arial"/>
          <w:bCs/>
        </w:rPr>
        <w:t xml:space="preserve">to WiLearn Foundational Elements: Getting Started Training, and (IV) WiLearn Program Foundational Elements Training] </w:t>
      </w:r>
      <w:r w:rsidR="00A03885" w:rsidRPr="00654F88">
        <w:rPr>
          <w:rFonts w:cs="Arial"/>
        </w:rPr>
        <w:t>are marked complete on PDS Online</w:t>
      </w:r>
      <w:r w:rsidRPr="00654F88">
        <w:rPr>
          <w:rFonts w:cs="Arial"/>
        </w:rPr>
        <w:t>, email c</w:t>
      </w:r>
      <w:r w:rsidR="005F4548" w:rsidRPr="00654F88">
        <w:rPr>
          <w:rFonts w:cs="Arial"/>
        </w:rPr>
        <w:t xml:space="preserve">onfirmation of completion will be sent to the </w:t>
      </w:r>
      <w:r w:rsidR="002246E4" w:rsidRPr="00654F88">
        <w:rPr>
          <w:rFonts w:cs="Arial"/>
        </w:rPr>
        <w:t xml:space="preserve">CPS </w:t>
      </w:r>
      <w:r w:rsidR="0065120B" w:rsidRPr="00654F88">
        <w:rPr>
          <w:rFonts w:cs="Arial"/>
        </w:rPr>
        <w:t>p</w:t>
      </w:r>
      <w:r w:rsidR="002246E4" w:rsidRPr="00654F88">
        <w:rPr>
          <w:rFonts w:cs="Arial"/>
        </w:rPr>
        <w:t xml:space="preserve">rofessional </w:t>
      </w:r>
      <w:r w:rsidR="005F4548" w:rsidRPr="00654F88">
        <w:rPr>
          <w:rFonts w:cs="Arial"/>
        </w:rPr>
        <w:t xml:space="preserve">and </w:t>
      </w:r>
      <w:r w:rsidRPr="00654F88">
        <w:rPr>
          <w:rFonts w:cs="Arial"/>
        </w:rPr>
        <w:t xml:space="preserve">their </w:t>
      </w:r>
      <w:r w:rsidR="005F4548" w:rsidRPr="00654F88">
        <w:rPr>
          <w:rFonts w:cs="Arial"/>
        </w:rPr>
        <w:t>supervisor</w:t>
      </w:r>
      <w:r w:rsidRPr="00654F88">
        <w:rPr>
          <w:rFonts w:cs="Arial"/>
        </w:rPr>
        <w:t>.</w:t>
      </w:r>
      <w:r w:rsidR="00566179" w:rsidRPr="00654F88">
        <w:rPr>
          <w:rFonts w:cs="Arial"/>
        </w:rPr>
        <w:t xml:space="preserve"> </w:t>
      </w:r>
    </w:p>
    <w:p w14:paraId="2A3FB93C" w14:textId="437FBE1B" w:rsidR="00BC696F" w:rsidRPr="00654F88" w:rsidRDefault="00BC696F" w:rsidP="00C729C3">
      <w:pPr>
        <w:rPr>
          <w:rFonts w:cs="Arial"/>
          <w:b/>
          <w:color w:val="4F81BD" w:themeColor="accent1"/>
          <w:sz w:val="32"/>
          <w:szCs w:val="28"/>
        </w:rPr>
      </w:pPr>
    </w:p>
    <w:p w14:paraId="19D20870" w14:textId="7937BC31" w:rsidR="006A46E2" w:rsidRPr="00654F88" w:rsidRDefault="00873639" w:rsidP="00C729C3">
      <w:pPr>
        <w:rPr>
          <w:rFonts w:cs="Arial"/>
          <w:b/>
          <w:color w:val="4F81BD" w:themeColor="accent1"/>
          <w:sz w:val="32"/>
          <w:szCs w:val="28"/>
        </w:rPr>
      </w:pPr>
      <w:r w:rsidRPr="00654F88">
        <w:rPr>
          <w:rFonts w:cs="Arial"/>
          <w:noProof/>
          <w:sz w:val="32"/>
          <w:szCs w:val="32"/>
        </w:rPr>
        <mc:AlternateContent>
          <mc:Choice Requires="wps">
            <w:drawing>
              <wp:anchor distT="0" distB="0" distL="114300" distR="114300" simplePos="0" relativeHeight="251665408" behindDoc="1" locked="0" layoutInCell="1" allowOverlap="1" wp14:anchorId="69C41BBF" wp14:editId="70F88BBC">
                <wp:simplePos x="0" y="0"/>
                <wp:positionH relativeFrom="margin">
                  <wp:posOffset>-156210</wp:posOffset>
                </wp:positionH>
                <wp:positionV relativeFrom="paragraph">
                  <wp:posOffset>187325</wp:posOffset>
                </wp:positionV>
                <wp:extent cx="6656705" cy="2777490"/>
                <wp:effectExtent l="57150" t="19050" r="67945" b="118110"/>
                <wp:wrapNone/>
                <wp:docPr id="3" name="Rectangle 3"/>
                <wp:cNvGraphicFramePr/>
                <a:graphic xmlns:a="http://schemas.openxmlformats.org/drawingml/2006/main">
                  <a:graphicData uri="http://schemas.microsoft.com/office/word/2010/wordprocessingShape">
                    <wps:wsp>
                      <wps:cNvSpPr/>
                      <wps:spPr>
                        <a:xfrm>
                          <a:off x="0" y="0"/>
                          <a:ext cx="6656705" cy="2777490"/>
                        </a:xfrm>
                        <a:prstGeom prst="rect">
                          <a:avLst/>
                        </a:prstGeom>
                        <a:solidFill>
                          <a:schemeClr val="bg1"/>
                        </a:solidFill>
                        <a:ln>
                          <a:solidFill>
                            <a:schemeClr val="tx2">
                              <a:lumMod val="60000"/>
                              <a:lumOff val="4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0C30F" id="Rectangle 3" o:spid="_x0000_s1026" style="position:absolute;margin-left:-12.3pt;margin-top:14.75pt;width:524.15pt;height:218.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" fillcolor="white [3212]" strokecolor="#548dd4 [1951]" strokeweight="2pt">
                <v:shadow on="t" color="black" opacity="26214f" origin=",-.5" offset="0,3pt"/>
                <w10:wrap anchorx="margin"/>
              </v:rect>
            </w:pict>
          </mc:Fallback>
        </mc:AlternateContent>
      </w:r>
    </w:p>
    <w:p w14:paraId="5389488C" w14:textId="23649666" w:rsidR="006A46E2" w:rsidRPr="00654F88" w:rsidRDefault="006A46E2" w:rsidP="00C729C3">
      <w:pPr>
        <w:rPr>
          <w:rFonts w:cs="Arial"/>
          <w:b/>
          <w:bCs/>
          <w:color w:val="4F81BD" w:themeColor="accent1"/>
          <w:sz w:val="32"/>
          <w:szCs w:val="32"/>
          <w:u w:val="single"/>
        </w:rPr>
      </w:pPr>
      <w:r w:rsidRPr="00654F88">
        <w:rPr>
          <w:rFonts w:cs="Arial"/>
          <w:b/>
          <w:bCs/>
          <w:color w:val="4F81BD" w:themeColor="accent1"/>
          <w:sz w:val="32"/>
          <w:szCs w:val="32"/>
          <w:u w:val="single"/>
        </w:rPr>
        <w:t>Other Required Training</w:t>
      </w:r>
    </w:p>
    <w:p w14:paraId="7FCA0167" w14:textId="55843837" w:rsidR="00272BB8" w:rsidRPr="00654F88" w:rsidRDefault="00272BB8" w:rsidP="00C729C3">
      <w:pPr>
        <w:rPr>
          <w:rFonts w:cs="Arial"/>
          <w:b/>
          <w:bCs/>
          <w:color w:val="4F81BD" w:themeColor="accent1"/>
          <w:sz w:val="28"/>
          <w:szCs w:val="28"/>
          <w:u w:val="single"/>
        </w:rPr>
      </w:pPr>
    </w:p>
    <w:p w14:paraId="4C6D7032" w14:textId="5933AAD5" w:rsidR="00272BB8" w:rsidRPr="00654F88" w:rsidRDefault="00873639" w:rsidP="00204AA0">
      <w:pPr>
        <w:ind w:left="360" w:hanging="360"/>
        <w:rPr>
          <w:rFonts w:cs="Arial"/>
          <w:sz w:val="28"/>
          <w:szCs w:val="28"/>
        </w:rPr>
      </w:pPr>
      <w:r w:rsidRPr="00654F88">
        <w:rPr>
          <w:rFonts w:cs="Arial"/>
          <w:b/>
          <w:bCs/>
          <w:sz w:val="28"/>
          <w:szCs w:val="28"/>
        </w:rPr>
        <w:t xml:space="preserve">I. </w:t>
      </w:r>
      <w:r w:rsidR="00204AA0" w:rsidRPr="00654F88">
        <w:rPr>
          <w:rFonts w:cs="Arial"/>
          <w:b/>
          <w:bCs/>
          <w:sz w:val="28"/>
          <w:szCs w:val="28"/>
        </w:rPr>
        <w:tab/>
      </w:r>
      <w:r w:rsidR="00B207B2" w:rsidRPr="00654F88">
        <w:rPr>
          <w:rFonts w:cs="Arial"/>
          <w:b/>
          <w:bCs/>
          <w:sz w:val="28"/>
          <w:szCs w:val="28"/>
        </w:rPr>
        <w:t xml:space="preserve">Caseworker </w:t>
      </w:r>
      <w:r w:rsidR="00272BB8" w:rsidRPr="00654F88">
        <w:rPr>
          <w:rFonts w:cs="Arial"/>
          <w:b/>
          <w:bCs/>
          <w:sz w:val="28"/>
          <w:szCs w:val="28"/>
        </w:rPr>
        <w:t>Foundation Training</w:t>
      </w:r>
      <w:r w:rsidR="00272BB8" w:rsidRPr="00654F88">
        <w:rPr>
          <w:rFonts w:cs="Arial"/>
          <w:sz w:val="28"/>
          <w:szCs w:val="28"/>
        </w:rPr>
        <w:t>:</w:t>
      </w:r>
    </w:p>
    <w:p w14:paraId="72C513C9" w14:textId="2DAC607F" w:rsidR="00272BB8" w:rsidRPr="00654F88" w:rsidRDefault="00272BB8" w:rsidP="00C729C3">
      <w:pPr>
        <w:rPr>
          <w:rFonts w:cs="Arial"/>
          <w:b/>
          <w:color w:val="4F81BD" w:themeColor="accent1"/>
          <w:sz w:val="24"/>
          <w:szCs w:val="24"/>
        </w:rPr>
      </w:pPr>
    </w:p>
    <w:p w14:paraId="48FEB7A3" w14:textId="2321759F" w:rsidR="00272BB8" w:rsidRPr="00654F88" w:rsidRDefault="00CD2CB9" w:rsidP="00204AA0">
      <w:pPr>
        <w:ind w:left="360"/>
        <w:rPr>
          <w:rFonts w:cs="Arial"/>
          <w:bCs/>
        </w:rPr>
      </w:pPr>
      <w:r w:rsidRPr="00654F88">
        <w:rPr>
          <w:rFonts w:cs="Arial"/>
          <w:bCs/>
        </w:rPr>
        <w:t xml:space="preserve">WCWPDS will </w:t>
      </w:r>
      <w:r w:rsidRPr="00654F88">
        <w:rPr>
          <w:rFonts w:cs="Arial"/>
          <w:b/>
          <w:u w:val="single"/>
        </w:rPr>
        <w:t xml:space="preserve">assign </w:t>
      </w:r>
      <w:r w:rsidRPr="00654F88">
        <w:rPr>
          <w:rFonts w:cs="Arial"/>
          <w:bCs/>
        </w:rPr>
        <w:t xml:space="preserve">the required Foundation training session(s) in accordance with their identified primary role. Specific dates are documented in the WiLearn confirmation email. </w:t>
      </w:r>
      <w:r w:rsidR="00272BB8" w:rsidRPr="00654F88">
        <w:rPr>
          <w:rFonts w:cs="Arial"/>
          <w:bCs/>
        </w:rPr>
        <w:t xml:space="preserve">Access, Initial Assessment and Ongoing CPS </w:t>
      </w:r>
      <w:r w:rsidR="00F65B2A" w:rsidRPr="00654F88">
        <w:rPr>
          <w:rFonts w:cs="Arial"/>
          <w:bCs/>
        </w:rPr>
        <w:t>p</w:t>
      </w:r>
      <w:r w:rsidR="00272BB8" w:rsidRPr="00654F88">
        <w:rPr>
          <w:rFonts w:cs="Arial"/>
          <w:bCs/>
        </w:rPr>
        <w:t xml:space="preserve">rofessionals have 2 years from the date of hire to complete these Required Foundation </w:t>
      </w:r>
      <w:r w:rsidR="00873639" w:rsidRPr="00654F88">
        <w:rPr>
          <w:rFonts w:cs="Arial"/>
          <w:bCs/>
        </w:rPr>
        <w:t>training sessions</w:t>
      </w:r>
      <w:r w:rsidR="00272BB8" w:rsidRPr="00654F88">
        <w:rPr>
          <w:rFonts w:cs="Arial"/>
          <w:bCs/>
        </w:rPr>
        <w:t xml:space="preserve">. </w:t>
      </w:r>
    </w:p>
    <w:p w14:paraId="7F9999F8" w14:textId="42B4C298" w:rsidR="00272BB8" w:rsidRPr="00654F88" w:rsidRDefault="00272BB8" w:rsidP="00C729C3">
      <w:pPr>
        <w:rPr>
          <w:rFonts w:cs="Arial"/>
          <w:bCs/>
        </w:rPr>
      </w:pPr>
    </w:p>
    <w:p w14:paraId="2B9A12AB" w14:textId="51CE9930" w:rsidR="00272BB8" w:rsidRPr="00654F88" w:rsidRDefault="00000000" w:rsidP="00204AA0">
      <w:pPr>
        <w:ind w:firstLine="360"/>
        <w:rPr>
          <w:rFonts w:cs="Arial"/>
          <w:b/>
          <w:bCs/>
        </w:rPr>
      </w:pPr>
      <w:sdt>
        <w:sdtPr>
          <w:rPr>
            <w:rFonts w:cs="Arial"/>
            <w:sz w:val="20"/>
          </w:rPr>
          <w:id w:val="1306042888"/>
          <w14:checkbox>
            <w14:checked w14:val="0"/>
            <w14:checkedState w14:val="2612" w14:font="MS Gothic"/>
            <w14:uncheckedState w14:val="2610" w14:font="MS Gothic"/>
          </w14:checkbox>
        </w:sdtPr>
        <w:sdtContent>
          <w:r w:rsidR="00204AA0" w:rsidRPr="00654F88">
            <w:rPr>
              <w:rFonts w:ascii="MS Gothic" w:eastAsia="MS Gothic" w:hAnsi="MS Gothic" w:cs="Arial" w:hint="eastAsia"/>
              <w:sz w:val="20"/>
            </w:rPr>
            <w:t>☐</w:t>
          </w:r>
        </w:sdtContent>
      </w:sdt>
      <w:r w:rsidR="00272BB8" w:rsidRPr="00654F88">
        <w:rPr>
          <w:rFonts w:cs="Arial"/>
          <w:sz w:val="20"/>
        </w:rPr>
        <w:t xml:space="preserve"> </w:t>
      </w:r>
      <w:r w:rsidR="00272BB8" w:rsidRPr="00654F88">
        <w:rPr>
          <w:rFonts w:cs="Arial"/>
          <w:b/>
          <w:bCs/>
        </w:rPr>
        <w:t>Case Practice with American Indian Tribes: Understanding WICWA (1 Day)</w:t>
      </w:r>
    </w:p>
    <w:p w14:paraId="0EBF8EF4" w14:textId="139DE1A6" w:rsidR="00272BB8" w:rsidRPr="00654F88" w:rsidRDefault="00272BB8" w:rsidP="00C729C3">
      <w:pPr>
        <w:rPr>
          <w:rFonts w:cs="Arial"/>
          <w:sz w:val="20"/>
          <w:u w:val="single"/>
        </w:rPr>
      </w:pPr>
      <w:r w:rsidRPr="00654F88">
        <w:rPr>
          <w:rFonts w:cs="Arial"/>
          <w:bCs/>
        </w:rPr>
        <w:tab/>
      </w:r>
      <w:r w:rsidRPr="00654F88">
        <w:rPr>
          <w:rFonts w:cs="Arial"/>
          <w:bCs/>
        </w:rPr>
        <w:tab/>
      </w:r>
      <w:r w:rsidRPr="00654F88">
        <w:rPr>
          <w:rFonts w:cs="Arial"/>
          <w:bCs/>
        </w:rPr>
        <w:tab/>
      </w:r>
      <w:r w:rsidRPr="00654F88">
        <w:rPr>
          <w:rFonts w:cs="Arial"/>
          <w:bCs/>
        </w:rPr>
        <w:tab/>
      </w:r>
      <w:r w:rsidRPr="00654F88">
        <w:rPr>
          <w:rFonts w:cs="Arial"/>
          <w:bCs/>
        </w:rPr>
        <w:tab/>
      </w:r>
      <w:r w:rsidRPr="00654F88">
        <w:rPr>
          <w:rFonts w:cs="Arial"/>
          <w:bCs/>
        </w:rPr>
        <w:tab/>
      </w:r>
      <w:r w:rsidRPr="00654F88">
        <w:rPr>
          <w:rFonts w:cs="Arial"/>
          <w:bCs/>
        </w:rPr>
        <w:tab/>
      </w:r>
      <w:r w:rsidRPr="00654F88">
        <w:rPr>
          <w:rFonts w:cs="Arial"/>
          <w:bCs/>
        </w:rPr>
        <w:tab/>
      </w:r>
      <w:r w:rsidRPr="00654F88">
        <w:rPr>
          <w:rFonts w:cs="Arial"/>
          <w:bCs/>
        </w:rPr>
        <w:tab/>
      </w:r>
      <w:r w:rsidRPr="00654F88">
        <w:rPr>
          <w:rFonts w:cs="Arial"/>
          <w:bCs/>
        </w:rPr>
        <w:tab/>
      </w:r>
      <w:r w:rsidRPr="00654F88">
        <w:rPr>
          <w:rFonts w:cs="Arial"/>
        </w:rPr>
        <w:t xml:space="preserve">Completion Date </w:t>
      </w:r>
      <w:r w:rsidRPr="00654F88">
        <w:rPr>
          <w:rFonts w:cs="Arial"/>
          <w:sz w:val="20"/>
          <w:u w:val="single"/>
        </w:rPr>
        <w:fldChar w:fldCharType="begin">
          <w:ffData>
            <w:name w:val="Text1"/>
            <w:enabled/>
            <w:calcOnExit w:val="0"/>
            <w:textInput/>
          </w:ffData>
        </w:fldChar>
      </w:r>
      <w:r w:rsidRPr="00654F88">
        <w:rPr>
          <w:rFonts w:cs="Arial"/>
          <w:sz w:val="20"/>
          <w:u w:val="single"/>
        </w:rPr>
        <w:instrText xml:space="preserve"> FORMTEXT </w:instrText>
      </w:r>
      <w:r w:rsidRPr="00654F88">
        <w:rPr>
          <w:rFonts w:cs="Arial"/>
          <w:sz w:val="20"/>
          <w:u w:val="single"/>
        </w:rPr>
      </w:r>
      <w:r w:rsidRPr="00654F88">
        <w:rPr>
          <w:rFonts w:cs="Arial"/>
          <w:sz w:val="20"/>
          <w:u w:val="single"/>
        </w:rPr>
        <w:fldChar w:fldCharType="separate"/>
      </w:r>
      <w:r w:rsidRPr="00654F88">
        <w:rPr>
          <w:rFonts w:cs="Arial"/>
          <w:noProof/>
          <w:sz w:val="20"/>
          <w:u w:val="single"/>
        </w:rPr>
        <w:t> </w:t>
      </w:r>
      <w:r w:rsidRPr="00654F88">
        <w:rPr>
          <w:rFonts w:cs="Arial"/>
          <w:noProof/>
          <w:sz w:val="20"/>
          <w:u w:val="single"/>
        </w:rPr>
        <w:t> </w:t>
      </w:r>
      <w:r w:rsidRPr="00654F88">
        <w:rPr>
          <w:rFonts w:cs="Arial"/>
          <w:noProof/>
          <w:sz w:val="20"/>
          <w:u w:val="single"/>
        </w:rPr>
        <w:t> </w:t>
      </w:r>
      <w:r w:rsidRPr="00654F88">
        <w:rPr>
          <w:rFonts w:cs="Arial"/>
          <w:noProof/>
          <w:sz w:val="20"/>
          <w:u w:val="single"/>
        </w:rPr>
        <w:t> </w:t>
      </w:r>
      <w:r w:rsidRPr="00654F88">
        <w:rPr>
          <w:rFonts w:cs="Arial"/>
          <w:noProof/>
          <w:sz w:val="20"/>
          <w:u w:val="single"/>
        </w:rPr>
        <w:t> </w:t>
      </w:r>
      <w:r w:rsidRPr="00654F88">
        <w:rPr>
          <w:rFonts w:cs="Arial"/>
          <w:sz w:val="20"/>
          <w:u w:val="single"/>
        </w:rPr>
        <w:fldChar w:fldCharType="end"/>
      </w:r>
    </w:p>
    <w:p w14:paraId="39F94B33" w14:textId="21F325D6" w:rsidR="00272BB8" w:rsidRPr="00654F88" w:rsidRDefault="00000000" w:rsidP="00204AA0">
      <w:pPr>
        <w:ind w:firstLine="360"/>
        <w:rPr>
          <w:rFonts w:cs="Arial"/>
          <w:b/>
          <w:bCs/>
        </w:rPr>
      </w:pPr>
      <w:sdt>
        <w:sdtPr>
          <w:rPr>
            <w:rFonts w:cs="Arial"/>
          </w:rPr>
          <w:id w:val="-506134717"/>
          <w14:checkbox>
            <w14:checked w14:val="0"/>
            <w14:checkedState w14:val="2612" w14:font="MS Gothic"/>
            <w14:uncheckedState w14:val="2610" w14:font="MS Gothic"/>
          </w14:checkbox>
        </w:sdtPr>
        <w:sdtContent>
          <w:r w:rsidR="00272BB8" w:rsidRPr="00654F88">
            <w:rPr>
              <w:rFonts w:ascii="MS Gothic" w:eastAsia="MS Gothic" w:hAnsi="MS Gothic" w:cs="Arial" w:hint="eastAsia"/>
            </w:rPr>
            <w:t>☐</w:t>
          </w:r>
        </w:sdtContent>
      </w:sdt>
      <w:r w:rsidR="00272BB8" w:rsidRPr="00654F88">
        <w:rPr>
          <w:rFonts w:cs="Arial"/>
        </w:rPr>
        <w:t xml:space="preserve"> </w:t>
      </w:r>
      <w:r w:rsidR="00272BB8" w:rsidRPr="00654F88">
        <w:rPr>
          <w:rFonts w:cs="Arial"/>
          <w:b/>
          <w:bCs/>
        </w:rPr>
        <w:t>Safety in Child Protective Services – Impending Danger</w:t>
      </w:r>
      <w:r w:rsidR="00272BB8" w:rsidRPr="00654F88">
        <w:rPr>
          <w:rFonts w:cs="Arial"/>
          <w:b/>
          <w:bCs/>
          <w:color w:val="632423" w:themeColor="accent2" w:themeShade="80"/>
        </w:rPr>
        <w:t xml:space="preserve"> </w:t>
      </w:r>
      <w:r w:rsidR="00272BB8" w:rsidRPr="00654F88">
        <w:rPr>
          <w:rFonts w:cs="Arial"/>
          <w:b/>
          <w:bCs/>
        </w:rPr>
        <w:t>(2 days)</w:t>
      </w:r>
    </w:p>
    <w:p w14:paraId="07FF4056" w14:textId="21C645F8" w:rsidR="00272BB8" w:rsidRPr="00654F88" w:rsidRDefault="00272BB8" w:rsidP="00C729C3">
      <w:pPr>
        <w:ind w:firstLine="720"/>
        <w:rPr>
          <w:rFonts w:cs="Arial"/>
          <w:sz w:val="20"/>
          <w:u w:val="single"/>
        </w:rPr>
      </w:pPr>
      <w:r w:rsidRPr="00654F88">
        <w:rPr>
          <w:rFonts w:cs="Arial"/>
          <w:sz w:val="20"/>
        </w:rPr>
        <w:t>*</w:t>
      </w:r>
      <w:r w:rsidRPr="00654F88">
        <w:rPr>
          <w:rFonts w:cs="Arial"/>
          <w:b/>
          <w:bCs/>
          <w:sz w:val="20"/>
        </w:rPr>
        <w:t xml:space="preserve">Required </w:t>
      </w:r>
      <w:r w:rsidRPr="00654F88">
        <w:rPr>
          <w:rFonts w:cs="Arial"/>
          <w:b/>
          <w:bCs/>
          <w:sz w:val="20"/>
          <w:u w:val="single"/>
        </w:rPr>
        <w:t>ONLY</w:t>
      </w:r>
      <w:r w:rsidRPr="00654F88">
        <w:rPr>
          <w:rFonts w:cs="Arial"/>
          <w:b/>
          <w:bCs/>
          <w:sz w:val="20"/>
        </w:rPr>
        <w:t xml:space="preserve"> for Initial Assessment &amp; Ongoing CPS</w:t>
      </w:r>
      <w:r w:rsidRPr="00654F88">
        <w:rPr>
          <w:rFonts w:cs="Arial"/>
          <w:b/>
          <w:bCs/>
          <w:sz w:val="20"/>
        </w:rPr>
        <w:tab/>
      </w:r>
      <w:r w:rsidRPr="00654F88">
        <w:rPr>
          <w:rFonts w:cs="Arial"/>
          <w:b/>
          <w:bCs/>
          <w:sz w:val="20"/>
        </w:rPr>
        <w:tab/>
      </w:r>
      <w:r w:rsidRPr="00654F88">
        <w:rPr>
          <w:rFonts w:cs="Arial"/>
        </w:rPr>
        <w:t xml:space="preserve">Completion Date </w:t>
      </w:r>
      <w:r w:rsidRPr="00654F88">
        <w:rPr>
          <w:rFonts w:cs="Arial"/>
          <w:sz w:val="20"/>
          <w:u w:val="single"/>
        </w:rPr>
        <w:fldChar w:fldCharType="begin">
          <w:ffData>
            <w:name w:val="Text1"/>
            <w:enabled/>
            <w:calcOnExit w:val="0"/>
            <w:textInput/>
          </w:ffData>
        </w:fldChar>
      </w:r>
      <w:r w:rsidRPr="00654F88">
        <w:rPr>
          <w:rFonts w:cs="Arial"/>
          <w:sz w:val="20"/>
          <w:u w:val="single"/>
        </w:rPr>
        <w:instrText xml:space="preserve"> FORMTEXT </w:instrText>
      </w:r>
      <w:r w:rsidRPr="00654F88">
        <w:rPr>
          <w:rFonts w:cs="Arial"/>
          <w:sz w:val="20"/>
          <w:u w:val="single"/>
        </w:rPr>
      </w:r>
      <w:r w:rsidRPr="00654F88">
        <w:rPr>
          <w:rFonts w:cs="Arial"/>
          <w:sz w:val="20"/>
          <w:u w:val="single"/>
        </w:rPr>
        <w:fldChar w:fldCharType="separate"/>
      </w:r>
      <w:r w:rsidRPr="00654F88">
        <w:rPr>
          <w:rFonts w:cs="Arial"/>
          <w:noProof/>
          <w:sz w:val="20"/>
          <w:u w:val="single"/>
        </w:rPr>
        <w:t> </w:t>
      </w:r>
      <w:r w:rsidRPr="00654F88">
        <w:rPr>
          <w:rFonts w:cs="Arial"/>
          <w:noProof/>
          <w:sz w:val="20"/>
          <w:u w:val="single"/>
        </w:rPr>
        <w:t> </w:t>
      </w:r>
      <w:r w:rsidRPr="00654F88">
        <w:rPr>
          <w:rFonts w:cs="Arial"/>
          <w:noProof/>
          <w:sz w:val="20"/>
          <w:u w:val="single"/>
        </w:rPr>
        <w:t> </w:t>
      </w:r>
      <w:r w:rsidRPr="00654F88">
        <w:rPr>
          <w:rFonts w:cs="Arial"/>
          <w:noProof/>
          <w:sz w:val="20"/>
          <w:u w:val="single"/>
        </w:rPr>
        <w:t> </w:t>
      </w:r>
      <w:r w:rsidRPr="00654F88">
        <w:rPr>
          <w:rFonts w:cs="Arial"/>
          <w:noProof/>
          <w:sz w:val="20"/>
          <w:u w:val="single"/>
        </w:rPr>
        <w:t> </w:t>
      </w:r>
      <w:r w:rsidRPr="00654F88">
        <w:rPr>
          <w:rFonts w:cs="Arial"/>
          <w:sz w:val="20"/>
          <w:u w:val="single"/>
        </w:rPr>
        <w:fldChar w:fldCharType="end"/>
      </w:r>
    </w:p>
    <w:p w14:paraId="4E770BF1" w14:textId="77777777" w:rsidR="00873639" w:rsidRPr="00654F88" w:rsidRDefault="00873639" w:rsidP="00C729C3">
      <w:pPr>
        <w:rPr>
          <w:rFonts w:cs="Arial"/>
          <w:bCs/>
        </w:rPr>
      </w:pPr>
    </w:p>
    <w:p w14:paraId="7F5E6596" w14:textId="5BFB969B" w:rsidR="00272BB8" w:rsidRPr="00654F88" w:rsidRDefault="00272BB8" w:rsidP="00C729C3">
      <w:pPr>
        <w:rPr>
          <w:rFonts w:cs="Arial"/>
          <w:b/>
          <w:color w:val="4F81BD" w:themeColor="accent1"/>
          <w:sz w:val="28"/>
          <w:szCs w:val="28"/>
        </w:rPr>
      </w:pPr>
    </w:p>
    <w:p w14:paraId="24320C10" w14:textId="77777777" w:rsidR="00873639" w:rsidRPr="00654F88" w:rsidRDefault="00873639" w:rsidP="00C729C3">
      <w:pPr>
        <w:rPr>
          <w:rFonts w:cs="Arial"/>
          <w:b/>
          <w:bCs/>
          <w:sz w:val="28"/>
          <w:szCs w:val="28"/>
        </w:rPr>
      </w:pPr>
    </w:p>
    <w:p w14:paraId="0996EC16" w14:textId="77777777" w:rsidR="00204AA0" w:rsidRPr="00654F88" w:rsidRDefault="00204AA0">
      <w:pPr>
        <w:rPr>
          <w:rFonts w:cs="Arial"/>
          <w:b/>
          <w:bCs/>
          <w:sz w:val="28"/>
          <w:szCs w:val="28"/>
        </w:rPr>
      </w:pPr>
      <w:r w:rsidRPr="00654F88">
        <w:rPr>
          <w:rFonts w:cs="Arial"/>
          <w:b/>
          <w:bCs/>
          <w:sz w:val="28"/>
          <w:szCs w:val="28"/>
        </w:rPr>
        <w:br w:type="page"/>
      </w:r>
    </w:p>
    <w:p w14:paraId="3F95C203" w14:textId="6608AD2B" w:rsidR="00CD2CB9" w:rsidRPr="00654F88" w:rsidRDefault="002C428C" w:rsidP="002C428C">
      <w:pPr>
        <w:ind w:left="360" w:hanging="360"/>
        <w:rPr>
          <w:rFonts w:cs="Arial"/>
          <w:b/>
          <w:bCs/>
          <w:i/>
          <w:iCs/>
          <w:color w:val="4F81BD" w:themeColor="accent1"/>
          <w:sz w:val="24"/>
          <w:szCs w:val="24"/>
          <w:u w:val="single"/>
        </w:rPr>
      </w:pPr>
      <w:r w:rsidRPr="00654F88">
        <w:rPr>
          <w:rFonts w:cs="Arial"/>
          <w:noProof/>
          <w:sz w:val="32"/>
          <w:szCs w:val="32"/>
        </w:rPr>
        <w:lastRenderedPageBreak/>
        <mc:AlternateContent>
          <mc:Choice Requires="wps">
            <w:drawing>
              <wp:anchor distT="0" distB="0" distL="114300" distR="114300" simplePos="0" relativeHeight="251667456" behindDoc="1" locked="0" layoutInCell="1" allowOverlap="1" wp14:anchorId="75740156" wp14:editId="3588D3B7">
                <wp:simplePos x="0" y="0"/>
                <wp:positionH relativeFrom="margin">
                  <wp:posOffset>-155624</wp:posOffset>
                </wp:positionH>
                <wp:positionV relativeFrom="paragraph">
                  <wp:posOffset>-114594</wp:posOffset>
                </wp:positionV>
                <wp:extent cx="6656705" cy="8351227"/>
                <wp:effectExtent l="57150" t="19050" r="67945" b="107315"/>
                <wp:wrapNone/>
                <wp:docPr id="5" name="Rectangle 5"/>
                <wp:cNvGraphicFramePr/>
                <a:graphic xmlns:a="http://schemas.openxmlformats.org/drawingml/2006/main">
                  <a:graphicData uri="http://schemas.microsoft.com/office/word/2010/wordprocessingShape">
                    <wps:wsp>
                      <wps:cNvSpPr/>
                      <wps:spPr>
                        <a:xfrm>
                          <a:off x="0" y="0"/>
                          <a:ext cx="6656705" cy="8351227"/>
                        </a:xfrm>
                        <a:prstGeom prst="rect">
                          <a:avLst/>
                        </a:prstGeom>
                        <a:solidFill>
                          <a:schemeClr val="bg1"/>
                        </a:solidFill>
                        <a:ln>
                          <a:solidFill>
                            <a:schemeClr val="tx2">
                              <a:lumMod val="60000"/>
                              <a:lumOff val="4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70987" id="Rectangle 5" o:spid="_x0000_s1026" style="position:absolute;margin-left:-12.25pt;margin-top:-9pt;width:524.15pt;height:657.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" fillcolor="white [3212]" strokecolor="#548dd4 [1951]" strokeweight="2pt">
                <v:shadow on="t" color="black" opacity="26214f" origin=",-.5" offset="0,3pt"/>
                <w10:wrap anchorx="margin"/>
              </v:rect>
            </w:pict>
          </mc:Fallback>
        </mc:AlternateContent>
      </w:r>
      <w:r w:rsidR="00CD2CB9" w:rsidRPr="00654F88">
        <w:rPr>
          <w:rFonts w:cs="Arial"/>
          <w:b/>
          <w:bCs/>
          <w:color w:val="4F81BD" w:themeColor="accent1"/>
          <w:sz w:val="32"/>
          <w:szCs w:val="32"/>
          <w:u w:val="single"/>
        </w:rPr>
        <w:t>Other Required Training</w:t>
      </w:r>
      <w:r w:rsidRPr="00654F88">
        <w:rPr>
          <w:rFonts w:cs="Arial"/>
          <w:b/>
          <w:bCs/>
          <w:color w:val="4F81BD" w:themeColor="accent1"/>
          <w:sz w:val="32"/>
          <w:szCs w:val="32"/>
          <w:u w:val="single"/>
        </w:rPr>
        <w:t xml:space="preserve"> </w:t>
      </w:r>
      <w:r w:rsidRPr="00654F88">
        <w:rPr>
          <w:rFonts w:cs="Arial"/>
          <w:b/>
          <w:bCs/>
          <w:i/>
          <w:iCs/>
          <w:color w:val="4F81BD" w:themeColor="accent1"/>
          <w:sz w:val="24"/>
          <w:szCs w:val="24"/>
          <w:u w:val="single"/>
        </w:rPr>
        <w:t>continued</w:t>
      </w:r>
    </w:p>
    <w:p w14:paraId="6635EFC1" w14:textId="77777777" w:rsidR="002C428C" w:rsidRPr="00654F88" w:rsidRDefault="002C428C" w:rsidP="002C428C">
      <w:pPr>
        <w:ind w:left="360" w:hanging="360"/>
        <w:rPr>
          <w:rFonts w:cs="Arial"/>
          <w:b/>
          <w:bCs/>
          <w:color w:val="4F81BD" w:themeColor="accent1"/>
          <w:sz w:val="32"/>
          <w:szCs w:val="32"/>
          <w:u w:val="single"/>
        </w:rPr>
      </w:pPr>
    </w:p>
    <w:p w14:paraId="5DCDA1BB" w14:textId="101E95DC" w:rsidR="00180E64" w:rsidRPr="00654F88" w:rsidRDefault="00873639" w:rsidP="00204AA0">
      <w:pPr>
        <w:ind w:left="360" w:hanging="360"/>
        <w:rPr>
          <w:rFonts w:cs="Arial"/>
          <w:b/>
          <w:bCs/>
          <w:sz w:val="28"/>
          <w:szCs w:val="28"/>
        </w:rPr>
      </w:pPr>
      <w:r w:rsidRPr="00654F88">
        <w:rPr>
          <w:rFonts w:cs="Arial"/>
          <w:b/>
          <w:bCs/>
          <w:sz w:val="28"/>
          <w:szCs w:val="28"/>
        </w:rPr>
        <w:t xml:space="preserve">II. </w:t>
      </w:r>
      <w:r w:rsidR="00204AA0" w:rsidRPr="00654F88">
        <w:rPr>
          <w:rFonts w:cs="Arial"/>
          <w:b/>
          <w:bCs/>
          <w:sz w:val="28"/>
          <w:szCs w:val="28"/>
        </w:rPr>
        <w:tab/>
      </w:r>
      <w:r w:rsidR="00425CB2" w:rsidRPr="00654F88">
        <w:rPr>
          <w:rFonts w:cs="Arial"/>
          <w:b/>
          <w:bCs/>
          <w:sz w:val="28"/>
          <w:szCs w:val="28"/>
        </w:rPr>
        <w:t>Web-Based</w:t>
      </w:r>
      <w:r w:rsidR="00180E64" w:rsidRPr="00654F88">
        <w:rPr>
          <w:rFonts w:cs="Arial"/>
          <w:b/>
          <w:bCs/>
          <w:sz w:val="28"/>
          <w:szCs w:val="28"/>
        </w:rPr>
        <w:t xml:space="preserve"> Training:</w:t>
      </w:r>
    </w:p>
    <w:p w14:paraId="2152CA55" w14:textId="1BC75CAF" w:rsidR="00180E64" w:rsidRPr="00654F88" w:rsidRDefault="00180E64" w:rsidP="00C729C3">
      <w:pPr>
        <w:rPr>
          <w:rFonts w:cs="Arial"/>
          <w:sz w:val="28"/>
          <w:szCs w:val="28"/>
        </w:rPr>
      </w:pPr>
    </w:p>
    <w:p w14:paraId="4A3B5EF8" w14:textId="67808806" w:rsidR="00180E64" w:rsidRPr="00654F88" w:rsidRDefault="00180E64" w:rsidP="00204AA0">
      <w:pPr>
        <w:ind w:left="360"/>
        <w:rPr>
          <w:rFonts w:cs="Arial"/>
        </w:rPr>
      </w:pPr>
      <w:r w:rsidRPr="00654F88">
        <w:rPr>
          <w:rFonts w:cs="Arial"/>
        </w:rPr>
        <w:t xml:space="preserve">DCF has identified other courses, via state statutes or numbered memos, as being </w:t>
      </w:r>
      <w:r w:rsidRPr="00654F88">
        <w:rPr>
          <w:rFonts w:cs="Arial"/>
          <w:b/>
          <w:bCs/>
          <w:u w:val="single"/>
        </w:rPr>
        <w:t>required courses</w:t>
      </w:r>
      <w:r w:rsidRPr="00654F88">
        <w:rPr>
          <w:rFonts w:cs="Arial"/>
        </w:rPr>
        <w:t xml:space="preserve"> for access, initial assessment, and ongoing CPS professionals.</w:t>
      </w:r>
    </w:p>
    <w:p w14:paraId="48EF44CA" w14:textId="2DC65B50" w:rsidR="00180E64" w:rsidRPr="00654F88" w:rsidRDefault="00180E64" w:rsidP="00204AA0">
      <w:pPr>
        <w:ind w:left="360"/>
        <w:rPr>
          <w:rFonts w:cs="Arial"/>
        </w:rPr>
      </w:pPr>
      <w:r w:rsidRPr="00654F88">
        <w:rPr>
          <w:rFonts w:cs="Arial"/>
        </w:rPr>
        <w:t>The web-based courses required via state numbered memos, available at:</w:t>
      </w:r>
      <w:r w:rsidRPr="00654F88">
        <w:t xml:space="preserve"> </w:t>
      </w:r>
      <w:hyperlink r:id="rId16" w:history="1">
        <w:r w:rsidR="00204AA0" w:rsidRPr="00654F88">
          <w:rPr>
            <w:rStyle w:val="Hyperlink"/>
            <w:rFonts w:cs="Arial"/>
          </w:rPr>
          <w:t>https://wcwpds.wisc.edu/web-based-courses/topics-for-child-welfare-workers-and-supervisors/</w:t>
        </w:r>
      </w:hyperlink>
      <w:r w:rsidRPr="00654F88">
        <w:rPr>
          <w:rFonts w:cs="Arial"/>
        </w:rPr>
        <w:t>, include:</w:t>
      </w:r>
    </w:p>
    <w:bookmarkEnd w:id="0"/>
    <w:p w14:paraId="78ADCD3D" w14:textId="192082F7" w:rsidR="00180E64" w:rsidRPr="00654F88" w:rsidRDefault="00180E64" w:rsidP="00C729C3">
      <w:pPr>
        <w:rPr>
          <w:rFonts w:cs="Arial"/>
        </w:rPr>
      </w:pPr>
    </w:p>
    <w:p w14:paraId="0F4D078A" w14:textId="1E0BB67B" w:rsidR="00180E64" w:rsidRPr="00654F88" w:rsidRDefault="00000000" w:rsidP="00204AA0">
      <w:pPr>
        <w:ind w:firstLine="360"/>
        <w:rPr>
          <w:rFonts w:cs="Arial"/>
          <w:sz w:val="20"/>
          <w:u w:val="single"/>
        </w:rPr>
      </w:pPr>
      <w:sdt>
        <w:sdtPr>
          <w:rPr>
            <w:rFonts w:cs="Arial"/>
            <w:sz w:val="20"/>
          </w:rPr>
          <w:id w:val="1426537832"/>
          <w14:checkbox>
            <w14:checked w14:val="0"/>
            <w14:checkedState w14:val="2612" w14:font="MS Gothic"/>
            <w14:uncheckedState w14:val="2610" w14:font="MS Gothic"/>
          </w14:checkbox>
        </w:sdtPr>
        <w:sdtContent>
          <w:r w:rsidR="00425CB2" w:rsidRPr="00654F88">
            <w:rPr>
              <w:rFonts w:ascii="MS Gothic" w:eastAsia="MS Gothic" w:hAnsi="MS Gothic" w:cs="Arial" w:hint="eastAsia"/>
              <w:sz w:val="20"/>
            </w:rPr>
            <w:t>☐</w:t>
          </w:r>
        </w:sdtContent>
      </w:sdt>
      <w:r w:rsidR="00425CB2" w:rsidRPr="00654F88">
        <w:rPr>
          <w:rFonts w:cs="Arial"/>
          <w:sz w:val="20"/>
        </w:rPr>
        <w:t xml:space="preserve"> </w:t>
      </w:r>
      <w:r w:rsidR="00425CB2" w:rsidRPr="00654F88">
        <w:rPr>
          <w:rFonts w:cs="Arial"/>
          <w:b/>
          <w:bCs/>
          <w:szCs w:val="24"/>
        </w:rPr>
        <w:t>Understanding Child Sex Trafficking in Wisconsin</w:t>
      </w:r>
      <w:r w:rsidR="00425CB2" w:rsidRPr="00654F88">
        <w:rPr>
          <w:rFonts w:cs="Arial"/>
          <w:b/>
          <w:bCs/>
          <w:szCs w:val="24"/>
        </w:rPr>
        <w:tab/>
      </w:r>
      <w:r w:rsidR="00425CB2" w:rsidRPr="00654F88">
        <w:rPr>
          <w:rFonts w:cs="Arial"/>
          <w:szCs w:val="24"/>
        </w:rPr>
        <w:tab/>
      </w:r>
      <w:r w:rsidR="003D3F88" w:rsidRPr="00654F88">
        <w:rPr>
          <w:rFonts w:cs="Arial"/>
          <w:szCs w:val="24"/>
        </w:rPr>
        <w:tab/>
      </w:r>
      <w:r w:rsidR="00425CB2" w:rsidRPr="00654F88">
        <w:rPr>
          <w:rFonts w:cs="Arial"/>
          <w:szCs w:val="24"/>
        </w:rPr>
        <w:t xml:space="preserve">Completion Date </w:t>
      </w:r>
      <w:r w:rsidR="00425CB2" w:rsidRPr="00654F88">
        <w:rPr>
          <w:rFonts w:cs="Arial"/>
          <w:sz w:val="20"/>
          <w:u w:val="single"/>
        </w:rPr>
        <w:fldChar w:fldCharType="begin">
          <w:ffData>
            <w:name w:val="Text8"/>
            <w:enabled/>
            <w:calcOnExit w:val="0"/>
            <w:textInput/>
          </w:ffData>
        </w:fldChar>
      </w:r>
      <w:r w:rsidR="00425CB2" w:rsidRPr="00654F88">
        <w:rPr>
          <w:rFonts w:cs="Arial"/>
          <w:sz w:val="20"/>
          <w:u w:val="single"/>
        </w:rPr>
        <w:instrText xml:space="preserve"> FORMTEXT </w:instrText>
      </w:r>
      <w:r w:rsidR="00425CB2" w:rsidRPr="00654F88">
        <w:rPr>
          <w:rFonts w:cs="Arial"/>
          <w:sz w:val="20"/>
          <w:u w:val="single"/>
        </w:rPr>
      </w:r>
      <w:r w:rsidR="00425CB2" w:rsidRPr="00654F88">
        <w:rPr>
          <w:rFonts w:cs="Arial"/>
          <w:sz w:val="20"/>
          <w:u w:val="single"/>
        </w:rPr>
        <w:fldChar w:fldCharType="separate"/>
      </w:r>
      <w:r w:rsidR="00425CB2" w:rsidRPr="00654F88">
        <w:rPr>
          <w:rFonts w:cs="Arial"/>
          <w:noProof/>
          <w:sz w:val="20"/>
          <w:u w:val="single"/>
        </w:rPr>
        <w:t> </w:t>
      </w:r>
      <w:r w:rsidR="00425CB2" w:rsidRPr="00654F88">
        <w:rPr>
          <w:rFonts w:cs="Arial"/>
          <w:noProof/>
          <w:sz w:val="20"/>
          <w:u w:val="single"/>
        </w:rPr>
        <w:t> </w:t>
      </w:r>
      <w:r w:rsidR="00425CB2" w:rsidRPr="00654F88">
        <w:rPr>
          <w:rFonts w:cs="Arial"/>
          <w:noProof/>
          <w:sz w:val="20"/>
          <w:u w:val="single"/>
        </w:rPr>
        <w:t> </w:t>
      </w:r>
      <w:r w:rsidR="00425CB2" w:rsidRPr="00654F88">
        <w:rPr>
          <w:rFonts w:cs="Arial"/>
          <w:noProof/>
          <w:sz w:val="20"/>
          <w:u w:val="single"/>
        </w:rPr>
        <w:t> </w:t>
      </w:r>
      <w:r w:rsidR="00425CB2" w:rsidRPr="00654F88">
        <w:rPr>
          <w:rFonts w:cs="Arial"/>
          <w:noProof/>
          <w:sz w:val="20"/>
          <w:u w:val="single"/>
        </w:rPr>
        <w:t> </w:t>
      </w:r>
      <w:r w:rsidR="00425CB2" w:rsidRPr="00654F88">
        <w:rPr>
          <w:rFonts w:cs="Arial"/>
          <w:sz w:val="20"/>
          <w:u w:val="single"/>
        </w:rPr>
        <w:fldChar w:fldCharType="end"/>
      </w:r>
    </w:p>
    <w:p w14:paraId="402CBEBF" w14:textId="0A591F7A" w:rsidR="00425CB2" w:rsidRPr="00654F88" w:rsidRDefault="00425CB2" w:rsidP="00C729C3">
      <w:pPr>
        <w:ind w:firstLine="540"/>
        <w:rPr>
          <w:sz w:val="20"/>
          <w:szCs w:val="20"/>
        </w:rPr>
      </w:pPr>
      <w:r w:rsidRPr="00654F88">
        <w:rPr>
          <w:sz w:val="20"/>
          <w:szCs w:val="20"/>
        </w:rPr>
        <w:t>CPS professionals are expected to complete this training.</w:t>
      </w:r>
      <w:bookmarkEnd w:id="1"/>
    </w:p>
    <w:p w14:paraId="18193CB3" w14:textId="1B3A6D68" w:rsidR="003D3F88" w:rsidRPr="00654F88" w:rsidRDefault="003D3F88" w:rsidP="00C729C3">
      <w:pPr>
        <w:ind w:firstLine="540"/>
        <w:rPr>
          <w:sz w:val="20"/>
          <w:szCs w:val="20"/>
        </w:rPr>
      </w:pPr>
      <w:r w:rsidRPr="00654F88">
        <w:rPr>
          <w:rFonts w:cs="Arial"/>
          <w:sz w:val="20"/>
        </w:rPr>
        <w:t>(</w:t>
      </w:r>
      <w:hyperlink r:id="rId17" w:history="1">
        <w:r w:rsidRPr="00654F88">
          <w:rPr>
            <w:rStyle w:val="Hyperlink"/>
            <w:sz w:val="20"/>
            <w:szCs w:val="20"/>
          </w:rPr>
          <w:t>https://wcwpds.wisc.edu/web-based-courses/understanding-child-sex-trafficking/</w:t>
        </w:r>
      </w:hyperlink>
      <w:r w:rsidRPr="00654F88">
        <w:rPr>
          <w:sz w:val="20"/>
          <w:szCs w:val="20"/>
        </w:rPr>
        <w:t>)</w:t>
      </w:r>
    </w:p>
    <w:p w14:paraId="7B1B9987" w14:textId="6CDDC5E7" w:rsidR="00425CB2" w:rsidRPr="00654F88" w:rsidRDefault="00425CB2" w:rsidP="00C729C3">
      <w:pPr>
        <w:rPr>
          <w:sz w:val="20"/>
          <w:szCs w:val="20"/>
        </w:rPr>
      </w:pPr>
    </w:p>
    <w:p w14:paraId="12FE247C" w14:textId="3ACA5C60" w:rsidR="00425CB2" w:rsidRPr="00654F88" w:rsidRDefault="00425CB2" w:rsidP="00C729C3">
      <w:pPr>
        <w:rPr>
          <w:sz w:val="20"/>
          <w:szCs w:val="20"/>
        </w:rPr>
      </w:pPr>
    </w:p>
    <w:p w14:paraId="644A9F57" w14:textId="77777777" w:rsidR="00204AA0" w:rsidRPr="00654F88" w:rsidRDefault="00000000" w:rsidP="00204AA0">
      <w:pPr>
        <w:ind w:firstLine="360"/>
        <w:rPr>
          <w:rFonts w:cs="Arial"/>
          <w:b/>
          <w:bCs/>
          <w:szCs w:val="24"/>
        </w:rPr>
      </w:pPr>
      <w:sdt>
        <w:sdtPr>
          <w:rPr>
            <w:rFonts w:cs="Arial"/>
            <w:sz w:val="20"/>
          </w:rPr>
          <w:id w:val="2036152060"/>
          <w14:checkbox>
            <w14:checked w14:val="0"/>
            <w14:checkedState w14:val="2612" w14:font="MS Gothic"/>
            <w14:uncheckedState w14:val="2610" w14:font="MS Gothic"/>
          </w14:checkbox>
        </w:sdtPr>
        <w:sdtContent>
          <w:r w:rsidR="003D3F88" w:rsidRPr="00654F88">
            <w:rPr>
              <w:rFonts w:ascii="MS Gothic" w:eastAsia="MS Gothic" w:hAnsi="MS Gothic" w:cs="Arial" w:hint="eastAsia"/>
              <w:sz w:val="20"/>
            </w:rPr>
            <w:t>☐</w:t>
          </w:r>
        </w:sdtContent>
      </w:sdt>
      <w:r w:rsidR="003D3F88" w:rsidRPr="00654F88">
        <w:rPr>
          <w:rFonts w:cs="Arial"/>
          <w:sz w:val="20"/>
        </w:rPr>
        <w:t xml:space="preserve"> </w:t>
      </w:r>
      <w:r w:rsidR="003D3F88" w:rsidRPr="00654F88">
        <w:rPr>
          <w:rFonts w:cs="Arial"/>
          <w:b/>
          <w:bCs/>
          <w:szCs w:val="24"/>
        </w:rPr>
        <w:t xml:space="preserve">Child and Adolescent Needs and Strengths Tool Training &amp; Exam </w:t>
      </w:r>
    </w:p>
    <w:p w14:paraId="0046929D" w14:textId="7F7C72BC" w:rsidR="00425CB2" w:rsidRPr="00654F88" w:rsidRDefault="003D3F88" w:rsidP="00204AA0">
      <w:pPr>
        <w:ind w:left="6480" w:firstLine="720"/>
        <w:rPr>
          <w:sz w:val="20"/>
          <w:szCs w:val="20"/>
        </w:rPr>
      </w:pPr>
      <w:r w:rsidRPr="00654F88">
        <w:rPr>
          <w:rFonts w:cs="Arial"/>
          <w:szCs w:val="24"/>
        </w:rPr>
        <w:t xml:space="preserve">Completion Date </w:t>
      </w:r>
      <w:r w:rsidRPr="00654F88">
        <w:rPr>
          <w:rFonts w:cs="Arial"/>
          <w:sz w:val="20"/>
          <w:u w:val="single"/>
        </w:rPr>
        <w:fldChar w:fldCharType="begin">
          <w:ffData>
            <w:name w:val="Text8"/>
            <w:enabled/>
            <w:calcOnExit w:val="0"/>
            <w:textInput/>
          </w:ffData>
        </w:fldChar>
      </w:r>
      <w:r w:rsidRPr="00654F88">
        <w:rPr>
          <w:rFonts w:cs="Arial"/>
          <w:sz w:val="20"/>
          <w:u w:val="single"/>
        </w:rPr>
        <w:instrText xml:space="preserve"> FORMTEXT </w:instrText>
      </w:r>
      <w:r w:rsidRPr="00654F88">
        <w:rPr>
          <w:rFonts w:cs="Arial"/>
          <w:sz w:val="20"/>
          <w:u w:val="single"/>
        </w:rPr>
      </w:r>
      <w:r w:rsidRPr="00654F88">
        <w:rPr>
          <w:rFonts w:cs="Arial"/>
          <w:sz w:val="20"/>
          <w:u w:val="single"/>
        </w:rPr>
        <w:fldChar w:fldCharType="separate"/>
      </w:r>
      <w:r w:rsidRPr="00654F88">
        <w:rPr>
          <w:rFonts w:cs="Arial"/>
          <w:sz w:val="20"/>
          <w:u w:val="single"/>
        </w:rPr>
        <w:t> </w:t>
      </w:r>
      <w:r w:rsidRPr="00654F88">
        <w:rPr>
          <w:rFonts w:cs="Arial"/>
          <w:sz w:val="20"/>
          <w:u w:val="single"/>
        </w:rPr>
        <w:t> </w:t>
      </w:r>
      <w:r w:rsidRPr="00654F88">
        <w:rPr>
          <w:rFonts w:cs="Arial"/>
          <w:sz w:val="20"/>
          <w:u w:val="single"/>
        </w:rPr>
        <w:t> </w:t>
      </w:r>
      <w:r w:rsidRPr="00654F88">
        <w:rPr>
          <w:rFonts w:cs="Arial"/>
          <w:sz w:val="20"/>
          <w:u w:val="single"/>
        </w:rPr>
        <w:t> </w:t>
      </w:r>
      <w:r w:rsidRPr="00654F88">
        <w:rPr>
          <w:rFonts w:cs="Arial"/>
          <w:sz w:val="20"/>
          <w:u w:val="single"/>
        </w:rPr>
        <w:t> </w:t>
      </w:r>
      <w:r w:rsidRPr="00654F88">
        <w:rPr>
          <w:rFonts w:cs="Arial"/>
          <w:sz w:val="20"/>
          <w:u w:val="single"/>
        </w:rPr>
        <w:fldChar w:fldCharType="end"/>
      </w:r>
    </w:p>
    <w:p w14:paraId="443C0ABC" w14:textId="77777777" w:rsidR="003D3F88" w:rsidRPr="00654F88" w:rsidRDefault="003D3F88" w:rsidP="00C729C3">
      <w:pPr>
        <w:ind w:firstLine="540"/>
        <w:rPr>
          <w:sz w:val="20"/>
          <w:szCs w:val="20"/>
        </w:rPr>
      </w:pPr>
      <w:r w:rsidRPr="00654F88">
        <w:rPr>
          <w:sz w:val="20"/>
          <w:szCs w:val="20"/>
        </w:rPr>
        <w:t xml:space="preserve">CPS professionals who rate the CANS are required to be trained and certified in its use. </w:t>
      </w:r>
    </w:p>
    <w:p w14:paraId="184319D1" w14:textId="5D43EE65" w:rsidR="00425CB2" w:rsidRPr="00654F88" w:rsidRDefault="003D3F88" w:rsidP="00C729C3">
      <w:pPr>
        <w:ind w:firstLine="540"/>
        <w:rPr>
          <w:sz w:val="20"/>
          <w:szCs w:val="20"/>
        </w:rPr>
      </w:pPr>
      <w:r w:rsidRPr="00654F88">
        <w:rPr>
          <w:sz w:val="20"/>
          <w:szCs w:val="20"/>
        </w:rPr>
        <w:t xml:space="preserve">CPS professionals must pass the CANS exam and are required to become recertified annually. </w:t>
      </w:r>
    </w:p>
    <w:p w14:paraId="121D8CC2" w14:textId="18EF2BCE" w:rsidR="003D3F88" w:rsidRPr="00654F88" w:rsidRDefault="003D3F88" w:rsidP="00C729C3">
      <w:pPr>
        <w:ind w:left="540"/>
        <w:rPr>
          <w:sz w:val="20"/>
          <w:szCs w:val="20"/>
        </w:rPr>
      </w:pPr>
      <w:r w:rsidRPr="00654F88">
        <w:rPr>
          <w:sz w:val="20"/>
          <w:szCs w:val="20"/>
        </w:rPr>
        <w:t xml:space="preserve">More information is available at: </w:t>
      </w:r>
      <w:hyperlink r:id="rId18" w:history="1">
        <w:r w:rsidR="00C729C3" w:rsidRPr="00654F88">
          <w:rPr>
            <w:rStyle w:val="Hyperlink"/>
            <w:sz w:val="20"/>
            <w:szCs w:val="20"/>
          </w:rPr>
          <w:t>https://wcwpds.wisc.edu/web-based-courses/child-and-       adolescent-needs-strengths-tool-training-certification-exam-cans/</w:t>
        </w:r>
      </w:hyperlink>
      <w:r w:rsidRPr="00654F88">
        <w:rPr>
          <w:sz w:val="20"/>
          <w:szCs w:val="20"/>
        </w:rPr>
        <w:t xml:space="preserve"> and </w:t>
      </w:r>
      <w:hyperlink r:id="rId19" w:history="1">
        <w:r w:rsidRPr="00654F88">
          <w:rPr>
            <w:rStyle w:val="Hyperlink"/>
            <w:sz w:val="20"/>
            <w:szCs w:val="20"/>
          </w:rPr>
          <w:t>https://dcf.wisconsin.gov/cans</w:t>
        </w:r>
      </w:hyperlink>
      <w:r w:rsidRPr="00654F88">
        <w:rPr>
          <w:sz w:val="20"/>
          <w:szCs w:val="20"/>
        </w:rPr>
        <w:t>.</w:t>
      </w:r>
    </w:p>
    <w:p w14:paraId="00095483" w14:textId="77777777" w:rsidR="00A86B62" w:rsidRPr="00654F88" w:rsidRDefault="00A86B62" w:rsidP="00C729C3">
      <w:pPr>
        <w:ind w:left="540"/>
        <w:rPr>
          <w:sz w:val="20"/>
          <w:szCs w:val="20"/>
        </w:rPr>
      </w:pPr>
    </w:p>
    <w:p w14:paraId="24CB03A2" w14:textId="149A3629" w:rsidR="00A86B62" w:rsidRPr="00654F88" w:rsidRDefault="00000000" w:rsidP="00A86B62">
      <w:pPr>
        <w:ind w:firstLine="360"/>
        <w:rPr>
          <w:rFonts w:cs="Arial"/>
          <w:sz w:val="20"/>
          <w:u w:val="single"/>
        </w:rPr>
      </w:pPr>
      <w:sdt>
        <w:sdtPr>
          <w:rPr>
            <w:rFonts w:cs="Arial"/>
            <w:sz w:val="20"/>
          </w:rPr>
          <w:id w:val="-20169400"/>
          <w14:checkbox>
            <w14:checked w14:val="0"/>
            <w14:checkedState w14:val="2612" w14:font="MS Gothic"/>
            <w14:uncheckedState w14:val="2610" w14:font="MS Gothic"/>
          </w14:checkbox>
        </w:sdtPr>
        <w:sdtContent>
          <w:r w:rsidR="00BC3EBD" w:rsidRPr="00654F88">
            <w:rPr>
              <w:rFonts w:ascii="MS Gothic" w:eastAsia="MS Gothic" w:hAnsi="MS Gothic" w:cs="Arial" w:hint="eastAsia"/>
              <w:sz w:val="20"/>
            </w:rPr>
            <w:t>☐</w:t>
          </w:r>
        </w:sdtContent>
      </w:sdt>
      <w:r w:rsidR="00A86B62" w:rsidRPr="00654F88">
        <w:rPr>
          <w:rFonts w:cs="Arial"/>
          <w:sz w:val="20"/>
        </w:rPr>
        <w:t xml:space="preserve"> </w:t>
      </w:r>
      <w:r w:rsidR="00A86B62" w:rsidRPr="00654F88">
        <w:rPr>
          <w:rFonts w:cs="Arial"/>
          <w:b/>
          <w:bCs/>
          <w:szCs w:val="24"/>
        </w:rPr>
        <w:t>The Reasonable and Prudent Parent Standard</w:t>
      </w:r>
      <w:r w:rsidR="00A86B62" w:rsidRPr="00654F88">
        <w:rPr>
          <w:rFonts w:cs="Arial"/>
          <w:b/>
          <w:bCs/>
          <w:szCs w:val="24"/>
        </w:rPr>
        <w:tab/>
      </w:r>
      <w:r w:rsidR="00A86B62" w:rsidRPr="00654F88">
        <w:rPr>
          <w:rFonts w:cs="Arial"/>
          <w:szCs w:val="24"/>
        </w:rPr>
        <w:tab/>
      </w:r>
      <w:r w:rsidR="00A86B62" w:rsidRPr="00654F88">
        <w:rPr>
          <w:rFonts w:cs="Arial"/>
          <w:szCs w:val="24"/>
        </w:rPr>
        <w:tab/>
      </w:r>
    </w:p>
    <w:p w14:paraId="20B08A93" w14:textId="5A6A555E" w:rsidR="00A86B62" w:rsidRPr="00654F88" w:rsidRDefault="00A86B62" w:rsidP="00A86B62">
      <w:pPr>
        <w:ind w:firstLine="720"/>
        <w:rPr>
          <w:rFonts w:cs="Arial"/>
          <w:sz w:val="20"/>
          <w:u w:val="single"/>
        </w:rPr>
      </w:pPr>
      <w:r w:rsidRPr="00654F88">
        <w:rPr>
          <w:rFonts w:cs="Arial"/>
          <w:sz w:val="20"/>
        </w:rPr>
        <w:t xml:space="preserve">Completed within </w:t>
      </w:r>
      <w:r w:rsidR="00C14D3A" w:rsidRPr="00654F88">
        <w:rPr>
          <w:rFonts w:cs="Arial"/>
          <w:sz w:val="20"/>
        </w:rPr>
        <w:t xml:space="preserve">Case Worker </w:t>
      </w:r>
      <w:r w:rsidRPr="00654F88">
        <w:rPr>
          <w:rFonts w:cs="Arial"/>
          <w:sz w:val="20"/>
        </w:rPr>
        <w:t>Pre-Service</w:t>
      </w:r>
      <w:r w:rsidR="00C10A7C" w:rsidRPr="00654F88">
        <w:rPr>
          <w:rFonts w:cs="Arial"/>
          <w:sz w:val="20"/>
        </w:rPr>
        <w:t>: Web-based Modules Training</w:t>
      </w:r>
    </w:p>
    <w:p w14:paraId="7C3B061E" w14:textId="77777777" w:rsidR="00A86B62" w:rsidRPr="00654F88" w:rsidRDefault="00A86B62" w:rsidP="00C729C3">
      <w:pPr>
        <w:ind w:left="540"/>
        <w:rPr>
          <w:sz w:val="20"/>
          <w:szCs w:val="20"/>
        </w:rPr>
      </w:pPr>
    </w:p>
    <w:p w14:paraId="159D2BBD" w14:textId="07641B96" w:rsidR="00A86B62" w:rsidRPr="00654F88" w:rsidRDefault="00000000" w:rsidP="00A86B62">
      <w:pPr>
        <w:ind w:firstLine="360"/>
        <w:rPr>
          <w:rFonts w:cs="Arial"/>
          <w:sz w:val="20"/>
          <w:u w:val="single"/>
        </w:rPr>
      </w:pPr>
      <w:sdt>
        <w:sdtPr>
          <w:rPr>
            <w:rFonts w:cs="Arial"/>
            <w:sz w:val="20"/>
          </w:rPr>
          <w:id w:val="598375829"/>
          <w14:checkbox>
            <w14:checked w14:val="0"/>
            <w14:checkedState w14:val="2612" w14:font="MS Gothic"/>
            <w14:uncheckedState w14:val="2610" w14:font="MS Gothic"/>
          </w14:checkbox>
        </w:sdtPr>
        <w:sdtContent>
          <w:r w:rsidR="00A86B62" w:rsidRPr="00654F88">
            <w:rPr>
              <w:rFonts w:ascii="MS Gothic" w:eastAsia="MS Gothic" w:hAnsi="MS Gothic" w:cs="Arial" w:hint="eastAsia"/>
              <w:sz w:val="20"/>
            </w:rPr>
            <w:t>☐</w:t>
          </w:r>
        </w:sdtContent>
      </w:sdt>
      <w:r w:rsidR="00A86B62" w:rsidRPr="00654F88">
        <w:rPr>
          <w:rFonts w:cs="Arial"/>
          <w:sz w:val="20"/>
        </w:rPr>
        <w:t xml:space="preserve"> </w:t>
      </w:r>
      <w:r w:rsidR="00A86B62" w:rsidRPr="00654F88">
        <w:rPr>
          <w:rFonts w:cs="Arial"/>
          <w:b/>
          <w:bCs/>
          <w:szCs w:val="24"/>
        </w:rPr>
        <w:t>Confirming Safe Environments</w:t>
      </w:r>
      <w:r w:rsidR="00A86B62" w:rsidRPr="00654F88">
        <w:rPr>
          <w:rFonts w:cs="Arial"/>
          <w:b/>
          <w:bCs/>
          <w:szCs w:val="24"/>
        </w:rPr>
        <w:tab/>
      </w:r>
      <w:r w:rsidR="00A86B62" w:rsidRPr="00654F88">
        <w:rPr>
          <w:rFonts w:cs="Arial"/>
          <w:szCs w:val="24"/>
        </w:rPr>
        <w:tab/>
      </w:r>
      <w:r w:rsidR="00A86B62" w:rsidRPr="00654F88">
        <w:rPr>
          <w:rFonts w:cs="Arial"/>
          <w:szCs w:val="24"/>
        </w:rPr>
        <w:tab/>
      </w:r>
    </w:p>
    <w:p w14:paraId="7C69F72F" w14:textId="5C93AD01" w:rsidR="00C14D3A" w:rsidRPr="00654F88" w:rsidRDefault="00C14D3A" w:rsidP="00C14D3A">
      <w:pPr>
        <w:ind w:firstLine="720"/>
        <w:rPr>
          <w:rFonts w:cs="Arial"/>
          <w:sz w:val="20"/>
          <w:u w:val="single"/>
        </w:rPr>
      </w:pPr>
      <w:r w:rsidRPr="00654F88">
        <w:rPr>
          <w:rFonts w:cs="Arial"/>
          <w:sz w:val="20"/>
        </w:rPr>
        <w:t>Completed within Case Worker Pre-Service</w:t>
      </w:r>
      <w:r w:rsidR="00C10A7C" w:rsidRPr="00654F88">
        <w:rPr>
          <w:rFonts w:cs="Arial"/>
          <w:sz w:val="20"/>
        </w:rPr>
        <w:t>: Web-based Modules Training</w:t>
      </w:r>
    </w:p>
    <w:p w14:paraId="2991FC1D" w14:textId="083CB247" w:rsidR="00C14D3A" w:rsidRPr="00654F88" w:rsidRDefault="00C14D3A" w:rsidP="00A86B62">
      <w:pPr>
        <w:ind w:firstLine="360"/>
        <w:rPr>
          <w:rFonts w:cs="Arial"/>
          <w:sz w:val="20"/>
          <w:u w:val="single"/>
        </w:rPr>
      </w:pPr>
    </w:p>
    <w:p w14:paraId="5DC60C5E" w14:textId="77777777" w:rsidR="00A86B62" w:rsidRPr="00654F88" w:rsidRDefault="00A86B62" w:rsidP="00C729C3">
      <w:pPr>
        <w:ind w:left="540"/>
        <w:rPr>
          <w:sz w:val="20"/>
          <w:szCs w:val="20"/>
        </w:rPr>
      </w:pPr>
    </w:p>
    <w:p w14:paraId="542E6908" w14:textId="6C23219C" w:rsidR="00A0776E" w:rsidRPr="00654F88" w:rsidRDefault="00A0776E" w:rsidP="00A0776E">
      <w:pPr>
        <w:ind w:left="360" w:hanging="360"/>
        <w:rPr>
          <w:rFonts w:cs="Arial"/>
          <w:b/>
          <w:bCs/>
          <w:sz w:val="28"/>
          <w:szCs w:val="28"/>
        </w:rPr>
      </w:pPr>
      <w:r w:rsidRPr="00654F88">
        <w:rPr>
          <w:rFonts w:cs="Arial"/>
          <w:b/>
          <w:bCs/>
          <w:sz w:val="28"/>
          <w:szCs w:val="28"/>
        </w:rPr>
        <w:t>III. Basic Intake Worker Training:</w:t>
      </w:r>
    </w:p>
    <w:p w14:paraId="093E84CA" w14:textId="4AD0A258" w:rsidR="00A0776E" w:rsidRPr="00654F88" w:rsidRDefault="00A0776E" w:rsidP="00A0776E">
      <w:pPr>
        <w:ind w:left="360" w:hanging="360"/>
        <w:rPr>
          <w:rFonts w:cs="Arial"/>
          <w:b/>
          <w:bCs/>
          <w:sz w:val="28"/>
          <w:szCs w:val="28"/>
        </w:rPr>
      </w:pPr>
    </w:p>
    <w:p w14:paraId="40F0F1E5" w14:textId="116D40CB" w:rsidR="00A0776E" w:rsidRPr="00654F88" w:rsidRDefault="00A0776E" w:rsidP="00A0776E">
      <w:pPr>
        <w:ind w:left="360" w:hanging="360"/>
        <w:rPr>
          <w:shd w:val="clear" w:color="auto" w:fill="FFFFFF"/>
        </w:rPr>
      </w:pPr>
      <w:r w:rsidRPr="00654F88">
        <w:rPr>
          <w:rFonts w:cs="Arial"/>
          <w:b/>
          <w:bCs/>
          <w:sz w:val="28"/>
          <w:szCs w:val="28"/>
        </w:rPr>
        <w:tab/>
      </w:r>
      <w:r w:rsidRPr="00654F88">
        <w:rPr>
          <w:shd w:val="clear" w:color="auto" w:fill="FFFFFF"/>
        </w:rPr>
        <w:t>Pursuant to Wisconsin Statutes Chapters 48.06 and 938.06, all staff who are assigned to perform court intake worker duties (taking and holding in custody, conducting intake conferences, etc.) as part of their job are required to attend Basic Intake Worker Training. All new county staff have 6 months from the day of hire to complete the 5-day training, consisting of a 3-day session followed by a 2-day session.</w:t>
      </w:r>
    </w:p>
    <w:p w14:paraId="65F4F3B4" w14:textId="013631E9" w:rsidR="00A0776E" w:rsidRPr="00654F88" w:rsidRDefault="00A0776E" w:rsidP="00A0776E">
      <w:pPr>
        <w:ind w:left="360" w:hanging="360"/>
        <w:rPr>
          <w:shd w:val="clear" w:color="auto" w:fill="FFFFFF"/>
        </w:rPr>
      </w:pPr>
    </w:p>
    <w:p w14:paraId="1725723E" w14:textId="5667859D" w:rsidR="00A0776E" w:rsidRPr="00654F88" w:rsidRDefault="00A0776E" w:rsidP="00A0776E">
      <w:pPr>
        <w:ind w:left="360" w:hanging="360"/>
        <w:rPr>
          <w:rFonts w:cs="Arial"/>
          <w:b/>
          <w:sz w:val="20"/>
        </w:rPr>
      </w:pPr>
      <w:r w:rsidRPr="00654F88">
        <w:rPr>
          <w:shd w:val="clear" w:color="auto" w:fill="FFFFFF"/>
        </w:rPr>
        <w:tab/>
      </w:r>
      <w:bookmarkStart w:id="5" w:name="_Hlk133431725"/>
      <w:r w:rsidRPr="00654F88">
        <w:rPr>
          <w:rFonts w:cs="Arial"/>
          <w:b/>
          <w:color w:val="548DD4" w:themeColor="text2" w:themeTint="99"/>
          <w:sz w:val="20"/>
        </w:rPr>
        <w:t>Registration Note</w:t>
      </w:r>
      <w:r w:rsidRPr="00654F88">
        <w:rPr>
          <w:rFonts w:cs="Arial"/>
          <w:b/>
          <w:color w:val="4F81BD" w:themeColor="accent1"/>
          <w:sz w:val="20"/>
        </w:rPr>
        <w:t xml:space="preserve">: </w:t>
      </w:r>
      <w:r w:rsidRPr="00654F88">
        <w:rPr>
          <w:rFonts w:cs="Arial"/>
          <w:b/>
          <w:sz w:val="20"/>
        </w:rPr>
        <w:t xml:space="preserve">Learners may </w:t>
      </w:r>
      <w:r w:rsidRPr="00654F88">
        <w:rPr>
          <w:rFonts w:cs="Arial"/>
          <w:b/>
          <w:sz w:val="20"/>
          <w:u w:val="single"/>
        </w:rPr>
        <w:t>not</w:t>
      </w:r>
      <w:r w:rsidRPr="00654F88">
        <w:rPr>
          <w:rFonts w:cs="Arial"/>
          <w:b/>
          <w:sz w:val="20"/>
        </w:rPr>
        <w:t xml:space="preserve"> self-register for this training. </w:t>
      </w:r>
      <w:r w:rsidR="00BC3EBD" w:rsidRPr="00654F88">
        <w:rPr>
          <w:rFonts w:cs="Arial"/>
          <w:b/>
          <w:sz w:val="20"/>
        </w:rPr>
        <w:t xml:space="preserve">WCWPDS will </w:t>
      </w:r>
      <w:r w:rsidR="00BC3EBD" w:rsidRPr="00654F88">
        <w:rPr>
          <w:rFonts w:cs="Arial"/>
          <w:b/>
          <w:sz w:val="20"/>
          <w:u w:val="single"/>
        </w:rPr>
        <w:t>assign</w:t>
      </w:r>
      <w:r w:rsidR="00BC3EBD" w:rsidRPr="00654F88">
        <w:rPr>
          <w:rFonts w:cs="Arial"/>
          <w:b/>
          <w:sz w:val="20"/>
        </w:rPr>
        <w:t xml:space="preserve"> </w:t>
      </w:r>
      <w:r w:rsidRPr="00654F88">
        <w:rPr>
          <w:rFonts w:cs="Arial"/>
          <w:b/>
          <w:sz w:val="20"/>
        </w:rPr>
        <w:t>child welfare professionals who respond YES to Basic Intake Worker Training requirement when completing the PDS Online Learner Profile Form to the next available training session.</w:t>
      </w:r>
      <w:bookmarkEnd w:id="5"/>
    </w:p>
    <w:p w14:paraId="0870FD3D" w14:textId="71AFB1A6" w:rsidR="00A0776E" w:rsidRPr="00654F88" w:rsidRDefault="00A0776E" w:rsidP="00A0776E">
      <w:pPr>
        <w:ind w:left="360" w:hanging="360"/>
        <w:rPr>
          <w:shd w:val="clear" w:color="auto" w:fill="FFFFFF"/>
        </w:rPr>
      </w:pPr>
    </w:p>
    <w:p w14:paraId="7C3F18C0" w14:textId="43C71E6A" w:rsidR="00A0776E" w:rsidRPr="00654F88" w:rsidRDefault="00A0776E" w:rsidP="00A0776E">
      <w:pPr>
        <w:ind w:left="360" w:hanging="360"/>
        <w:rPr>
          <w:shd w:val="clear" w:color="auto" w:fill="FFFFFF"/>
        </w:rPr>
      </w:pPr>
      <w:r w:rsidRPr="00654F88">
        <w:rPr>
          <w:shd w:val="clear" w:color="auto" w:fill="FFFFFF"/>
        </w:rPr>
        <w:tab/>
      </w:r>
      <w:sdt>
        <w:sdtPr>
          <w:rPr>
            <w:rFonts w:cs="Arial"/>
            <w:sz w:val="20"/>
          </w:rPr>
          <w:id w:val="-1656601917"/>
          <w14:checkbox>
            <w14:checked w14:val="0"/>
            <w14:checkedState w14:val="2612" w14:font="MS Gothic"/>
            <w14:uncheckedState w14:val="2610" w14:font="MS Gothic"/>
          </w14:checkbox>
        </w:sdtPr>
        <w:sdtContent>
          <w:r w:rsidRPr="00654F88">
            <w:rPr>
              <w:rFonts w:ascii="MS Gothic" w:eastAsia="MS Gothic" w:hAnsi="MS Gothic" w:cs="Arial" w:hint="eastAsia"/>
              <w:sz w:val="20"/>
            </w:rPr>
            <w:t>☐</w:t>
          </w:r>
        </w:sdtContent>
      </w:sdt>
      <w:r w:rsidRPr="00654F88">
        <w:rPr>
          <w:rFonts w:cs="Arial"/>
          <w:sz w:val="20"/>
        </w:rPr>
        <w:t xml:space="preserve"> </w:t>
      </w:r>
      <w:r w:rsidRPr="00654F88">
        <w:rPr>
          <w:rFonts w:cs="Arial"/>
          <w:b/>
          <w:bCs/>
        </w:rPr>
        <w:t>Basic Intake Worker Training – 5-day</w:t>
      </w:r>
      <w:r w:rsidRPr="00654F88">
        <w:rPr>
          <w:rFonts w:cs="Arial"/>
          <w:b/>
          <w:bCs/>
        </w:rPr>
        <w:tab/>
      </w:r>
      <w:r w:rsidRPr="00654F88">
        <w:rPr>
          <w:rFonts w:cs="Arial"/>
          <w:b/>
          <w:bCs/>
        </w:rPr>
        <w:tab/>
      </w:r>
      <w:r w:rsidRPr="00654F88">
        <w:rPr>
          <w:rFonts w:cs="Arial"/>
          <w:b/>
          <w:bCs/>
        </w:rPr>
        <w:tab/>
      </w:r>
      <w:r w:rsidRPr="00654F88">
        <w:rPr>
          <w:rFonts w:cs="Arial"/>
          <w:b/>
          <w:bCs/>
        </w:rPr>
        <w:tab/>
      </w:r>
      <w:r w:rsidRPr="00654F88">
        <w:rPr>
          <w:rFonts w:cs="Arial"/>
        </w:rPr>
        <w:t xml:space="preserve">Completion Date </w:t>
      </w:r>
      <w:r w:rsidRPr="00654F88">
        <w:rPr>
          <w:rFonts w:cs="Arial"/>
          <w:u w:val="single"/>
        </w:rPr>
        <w:fldChar w:fldCharType="begin">
          <w:ffData>
            <w:name w:val="Text8"/>
            <w:enabled/>
            <w:calcOnExit w:val="0"/>
            <w:textInput/>
          </w:ffData>
        </w:fldChar>
      </w:r>
      <w:r w:rsidRPr="00654F88">
        <w:rPr>
          <w:rFonts w:cs="Arial"/>
          <w:u w:val="single"/>
        </w:rPr>
        <w:instrText xml:space="preserve"> FORMTEXT </w:instrText>
      </w:r>
      <w:r w:rsidRPr="00654F88">
        <w:rPr>
          <w:rFonts w:cs="Arial"/>
          <w:u w:val="single"/>
        </w:rPr>
      </w:r>
      <w:r w:rsidRPr="00654F88">
        <w:rPr>
          <w:rFonts w:cs="Arial"/>
          <w:u w:val="single"/>
        </w:rPr>
        <w:fldChar w:fldCharType="separate"/>
      </w:r>
      <w:r w:rsidRPr="00654F88">
        <w:rPr>
          <w:rFonts w:cs="Arial"/>
          <w:noProof/>
          <w:u w:val="single"/>
        </w:rPr>
        <w:t> </w:t>
      </w:r>
      <w:r w:rsidRPr="00654F88">
        <w:rPr>
          <w:rFonts w:cs="Arial"/>
          <w:noProof/>
          <w:u w:val="single"/>
        </w:rPr>
        <w:t> </w:t>
      </w:r>
      <w:r w:rsidRPr="00654F88">
        <w:rPr>
          <w:rFonts w:cs="Arial"/>
          <w:noProof/>
          <w:u w:val="single"/>
        </w:rPr>
        <w:t> </w:t>
      </w:r>
      <w:r w:rsidRPr="00654F88">
        <w:rPr>
          <w:rFonts w:cs="Arial"/>
          <w:noProof/>
          <w:u w:val="single"/>
        </w:rPr>
        <w:t> </w:t>
      </w:r>
      <w:r w:rsidRPr="00654F88">
        <w:rPr>
          <w:rFonts w:cs="Arial"/>
          <w:noProof/>
          <w:u w:val="single"/>
        </w:rPr>
        <w:t> </w:t>
      </w:r>
      <w:r w:rsidRPr="00654F88">
        <w:rPr>
          <w:rFonts w:cs="Arial"/>
          <w:u w:val="single"/>
        </w:rPr>
        <w:fldChar w:fldCharType="end"/>
      </w:r>
    </w:p>
    <w:p w14:paraId="3C1C60E4" w14:textId="349B12BD" w:rsidR="00A0776E" w:rsidRPr="00654F88" w:rsidRDefault="00A0776E" w:rsidP="00A0776E">
      <w:pPr>
        <w:ind w:left="720"/>
        <w:rPr>
          <w:sz w:val="20"/>
          <w:szCs w:val="20"/>
          <w:shd w:val="clear" w:color="auto" w:fill="FFFFFF"/>
        </w:rPr>
      </w:pPr>
      <w:r w:rsidRPr="00654F88">
        <w:rPr>
          <w:sz w:val="20"/>
          <w:szCs w:val="20"/>
          <w:shd w:val="clear" w:color="auto" w:fill="FFFFFF"/>
        </w:rPr>
        <w:t xml:space="preserve">More information about this training is available at: </w:t>
      </w:r>
    </w:p>
    <w:p w14:paraId="007D1FC0" w14:textId="125D4E09" w:rsidR="00A0776E" w:rsidRPr="00654F88" w:rsidRDefault="00000000" w:rsidP="00A0776E">
      <w:pPr>
        <w:ind w:firstLine="720"/>
        <w:rPr>
          <w:shd w:val="clear" w:color="auto" w:fill="FFFFFF"/>
        </w:rPr>
      </w:pPr>
      <w:hyperlink r:id="rId20" w:history="1">
        <w:r w:rsidR="00A0776E" w:rsidRPr="00654F88">
          <w:rPr>
            <w:rStyle w:val="Hyperlink"/>
            <w:sz w:val="20"/>
            <w:szCs w:val="20"/>
          </w:rPr>
          <w:t>https://wcwpds.wisc.edu/basic-intake-worker-training/</w:t>
        </w:r>
      </w:hyperlink>
    </w:p>
    <w:p w14:paraId="0E8F3AAF" w14:textId="52E92201" w:rsidR="00A0776E" w:rsidRPr="00654F88" w:rsidRDefault="00A0776E" w:rsidP="00A0776E">
      <w:pPr>
        <w:ind w:left="360" w:hanging="360"/>
        <w:rPr>
          <w:shd w:val="clear" w:color="auto" w:fill="FFFFFF"/>
        </w:rPr>
      </w:pPr>
      <w:r w:rsidRPr="00654F88">
        <w:rPr>
          <w:shd w:val="clear" w:color="auto" w:fill="FFFFFF"/>
        </w:rPr>
        <w:tab/>
      </w:r>
    </w:p>
    <w:p w14:paraId="77A2FC67" w14:textId="77777777" w:rsidR="002C428C" w:rsidRPr="00654F88" w:rsidRDefault="002C428C" w:rsidP="00A0776E">
      <w:pPr>
        <w:ind w:left="360" w:hanging="360"/>
        <w:rPr>
          <w:sz w:val="20"/>
          <w:szCs w:val="20"/>
        </w:rPr>
      </w:pPr>
    </w:p>
    <w:p w14:paraId="34E750F9" w14:textId="193A83B1" w:rsidR="003D3F88" w:rsidRPr="00654F88" w:rsidRDefault="003D3F88" w:rsidP="00C729C3">
      <w:pPr>
        <w:rPr>
          <w:sz w:val="20"/>
          <w:szCs w:val="20"/>
        </w:rPr>
      </w:pPr>
    </w:p>
    <w:p w14:paraId="74DAD292" w14:textId="77777777" w:rsidR="00C729C3" w:rsidRPr="00654F88" w:rsidRDefault="00C729C3" w:rsidP="00C729C3">
      <w:pPr>
        <w:rPr>
          <w:sz w:val="20"/>
          <w:szCs w:val="20"/>
        </w:rPr>
      </w:pPr>
    </w:p>
    <w:p w14:paraId="2A487197" w14:textId="77777777" w:rsidR="00CD2CB9" w:rsidRPr="00654F88" w:rsidRDefault="00CD2CB9" w:rsidP="00C729C3">
      <w:pPr>
        <w:rPr>
          <w:sz w:val="20"/>
          <w:szCs w:val="20"/>
          <w:u w:val="single"/>
        </w:rPr>
        <w:sectPr w:rsidR="00CD2CB9" w:rsidRPr="00654F88" w:rsidSect="0006070F">
          <w:footerReference w:type="default" r:id="rId21"/>
          <w:headerReference w:type="first" r:id="rId22"/>
          <w:footerReference w:type="first" r:id="rId23"/>
          <w:pgSz w:w="12240" w:h="15840" w:code="1"/>
          <w:pgMar w:top="1152" w:right="1152" w:bottom="1152" w:left="1152" w:header="576" w:footer="432" w:gutter="0"/>
          <w:cols w:space="720"/>
          <w:titlePg/>
          <w:docGrid w:linePitch="360"/>
        </w:sectPr>
      </w:pPr>
    </w:p>
    <w:p w14:paraId="3A05CEF1" w14:textId="32EEFC77" w:rsidR="003D3F88" w:rsidRPr="00654F88" w:rsidRDefault="00C30DB6" w:rsidP="00C729C3">
      <w:pPr>
        <w:rPr>
          <w:sz w:val="20"/>
          <w:szCs w:val="20"/>
          <w:u w:val="single"/>
        </w:rPr>
      </w:pPr>
      <w:r w:rsidRPr="00654F88">
        <w:rPr>
          <w:rFonts w:cs="Arial"/>
          <w:noProof/>
          <w:sz w:val="32"/>
          <w:szCs w:val="32"/>
        </w:rPr>
        <w:lastRenderedPageBreak/>
        <mc:AlternateContent>
          <mc:Choice Requires="wps">
            <w:drawing>
              <wp:anchor distT="0" distB="0" distL="114300" distR="114300" simplePos="0" relativeHeight="251669504" behindDoc="1" locked="0" layoutInCell="1" allowOverlap="1" wp14:anchorId="2A0AE4B9" wp14:editId="2EAF5582">
                <wp:simplePos x="0" y="0"/>
                <wp:positionH relativeFrom="margin">
                  <wp:posOffset>-156210</wp:posOffset>
                </wp:positionH>
                <wp:positionV relativeFrom="paragraph">
                  <wp:posOffset>19050</wp:posOffset>
                </wp:positionV>
                <wp:extent cx="6656705" cy="6732270"/>
                <wp:effectExtent l="57150" t="19050" r="67945" b="106680"/>
                <wp:wrapNone/>
                <wp:docPr id="6" name="Rectangle 6"/>
                <wp:cNvGraphicFramePr/>
                <a:graphic xmlns:a="http://schemas.openxmlformats.org/drawingml/2006/main">
                  <a:graphicData uri="http://schemas.microsoft.com/office/word/2010/wordprocessingShape">
                    <wps:wsp>
                      <wps:cNvSpPr/>
                      <wps:spPr>
                        <a:xfrm>
                          <a:off x="0" y="0"/>
                          <a:ext cx="6656705" cy="6732270"/>
                        </a:xfrm>
                        <a:prstGeom prst="rect">
                          <a:avLst/>
                        </a:prstGeom>
                        <a:solidFill>
                          <a:schemeClr val="bg1"/>
                        </a:solidFill>
                        <a:ln>
                          <a:solidFill>
                            <a:schemeClr val="tx2">
                              <a:lumMod val="60000"/>
                              <a:lumOff val="4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67820" id="Rectangle 6" o:spid="_x0000_s1026" style="position:absolute;margin-left:-12.3pt;margin-top:1.5pt;width:524.15pt;height:530.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" fillcolor="white [3212]" strokecolor="#548dd4 [1951]" strokeweight="2pt">
                <v:shadow on="t" color="black" opacity="26214f" origin=",-.5" offset="0,3pt"/>
                <w10:wrap anchorx="margin"/>
              </v:rect>
            </w:pict>
          </mc:Fallback>
        </mc:AlternateContent>
      </w:r>
    </w:p>
    <w:p w14:paraId="1C3D8B7E" w14:textId="78BF9165" w:rsidR="004B4D0F" w:rsidRPr="00654F88" w:rsidRDefault="00A0776E">
      <w:pPr>
        <w:rPr>
          <w:b/>
          <w:bCs/>
          <w:color w:val="C0504D" w:themeColor="accent2"/>
          <w:sz w:val="32"/>
          <w:szCs w:val="32"/>
          <w:shd w:val="clear" w:color="auto" w:fill="FFFFFF"/>
        </w:rPr>
      </w:pPr>
      <w:r w:rsidRPr="00654F88">
        <w:rPr>
          <w:rFonts w:cs="Arial"/>
          <w:b/>
          <w:bCs/>
          <w:color w:val="4F81BD" w:themeColor="accent1"/>
          <w:sz w:val="32"/>
          <w:szCs w:val="32"/>
          <w:u w:val="single"/>
        </w:rPr>
        <w:t>Optional F</w:t>
      </w:r>
      <w:r w:rsidR="002C428C" w:rsidRPr="00654F88">
        <w:rPr>
          <w:rFonts w:cs="Arial"/>
          <w:b/>
          <w:bCs/>
          <w:color w:val="4F81BD" w:themeColor="accent1"/>
          <w:sz w:val="32"/>
          <w:szCs w:val="32"/>
          <w:u w:val="single"/>
        </w:rPr>
        <w:t>undamental</w:t>
      </w:r>
      <w:r w:rsidRPr="00654F88">
        <w:rPr>
          <w:rFonts w:cs="Arial"/>
          <w:b/>
          <w:bCs/>
          <w:color w:val="4F81BD" w:themeColor="accent1"/>
          <w:sz w:val="32"/>
          <w:szCs w:val="32"/>
          <w:u w:val="single"/>
        </w:rPr>
        <w:t xml:space="preserve"> Courses</w:t>
      </w:r>
    </w:p>
    <w:p w14:paraId="186C1B9A" w14:textId="77777777" w:rsidR="00975C08" w:rsidRPr="00654F88" w:rsidRDefault="00975C08" w:rsidP="00DB1F3C"/>
    <w:p w14:paraId="71C2ECE0" w14:textId="54AD2B3A" w:rsidR="00C30DB6" w:rsidRPr="00654F88" w:rsidRDefault="005274FA" w:rsidP="005274FA">
      <w:r w:rsidRPr="00654F88">
        <w:t>Fund</w:t>
      </w:r>
      <w:r w:rsidR="002C428C" w:rsidRPr="00654F88">
        <w:t>amental</w:t>
      </w:r>
      <w:r w:rsidRPr="00654F88">
        <w:t xml:space="preserve"> Courses </w:t>
      </w:r>
      <w:r w:rsidR="002C428C" w:rsidRPr="00654F88">
        <w:t xml:space="preserve">consist of knowledge and skills that are fundamental for a particular job role. These optional courses should be selected </w:t>
      </w:r>
      <w:r w:rsidRPr="00654F88">
        <w:t xml:space="preserve">based </w:t>
      </w:r>
      <w:r w:rsidR="002C428C" w:rsidRPr="00654F88">
        <w:t>on</w:t>
      </w:r>
      <w:r w:rsidRPr="00654F88">
        <w:t xml:space="preserve"> </w:t>
      </w:r>
      <w:r w:rsidR="00C30DB6" w:rsidRPr="00654F88">
        <w:t>the CPS professional’s</w:t>
      </w:r>
      <w:r w:rsidRPr="00654F88">
        <w:t xml:space="preserve"> job functions, and their individual practice skills and development needs. WCWPDS advises supervisors to consider the new CPS professional’s intensive WiLearn Program responsibilities, workload, additional required training and agency onboarding during the first six months</w:t>
      </w:r>
      <w:r w:rsidR="00C30DB6" w:rsidRPr="00654F88">
        <w:t xml:space="preserve"> when determining the timing for these courses.</w:t>
      </w:r>
    </w:p>
    <w:p w14:paraId="30EC8EC2" w14:textId="77777777" w:rsidR="00C30DB6" w:rsidRPr="00654F88" w:rsidRDefault="00C30DB6" w:rsidP="005274FA"/>
    <w:p w14:paraId="7B254FDB" w14:textId="7F35018D" w:rsidR="005274FA" w:rsidRPr="00654F88" w:rsidRDefault="00C30DB6" w:rsidP="005274FA">
      <w:r w:rsidRPr="00654F88">
        <w:rPr>
          <w:rFonts w:cs="Arial"/>
          <w:bCs/>
        </w:rPr>
        <w:t xml:space="preserve">CPS professionals </w:t>
      </w:r>
      <w:r w:rsidR="00BC3EBD" w:rsidRPr="00654F88">
        <w:rPr>
          <w:rFonts w:cs="Arial"/>
          <w:bCs/>
        </w:rPr>
        <w:t>will</w:t>
      </w:r>
      <w:r w:rsidRPr="00654F88">
        <w:rPr>
          <w:rFonts w:cs="Arial"/>
          <w:bCs/>
        </w:rPr>
        <w:t xml:space="preserve"> </w:t>
      </w:r>
      <w:r w:rsidRPr="00654F88">
        <w:rPr>
          <w:rFonts w:cs="Arial"/>
          <w:b/>
        </w:rPr>
        <w:t>register themselves</w:t>
      </w:r>
      <w:r w:rsidRPr="00654F88">
        <w:rPr>
          <w:rFonts w:cs="Arial"/>
          <w:bCs/>
        </w:rPr>
        <w:t xml:space="preserve"> for sessions via PDS Online</w:t>
      </w:r>
      <w:r w:rsidRPr="00654F88">
        <w:t xml:space="preserve"> Some courses have pre-requisites denoted with * that must be completed as described in PDS Online prior to registering</w:t>
      </w:r>
      <w:r w:rsidR="00AF6EC3" w:rsidRPr="00654F88">
        <w:t xml:space="preserve"> for the course</w:t>
      </w:r>
      <w:r w:rsidRPr="00654F88">
        <w:t>.</w:t>
      </w:r>
    </w:p>
    <w:p w14:paraId="5CCF9A36" w14:textId="77777777" w:rsidR="00B738B6" w:rsidRPr="00654F88" w:rsidRDefault="00B738B6" w:rsidP="00DB1F3C"/>
    <w:p w14:paraId="794A87AF" w14:textId="5FFA98D4" w:rsidR="005274FA" w:rsidRPr="00654F88" w:rsidRDefault="00C30DB6" w:rsidP="002C41C9">
      <w:r w:rsidRPr="00654F88">
        <w:t xml:space="preserve">Some typical </w:t>
      </w:r>
      <w:r w:rsidRPr="00654F88">
        <w:rPr>
          <w:u w:val="single"/>
        </w:rPr>
        <w:t>Fundamental</w:t>
      </w:r>
      <w:r w:rsidR="005274FA" w:rsidRPr="00654F88">
        <w:rPr>
          <w:u w:val="single"/>
        </w:rPr>
        <w:t xml:space="preserve"> Courses</w:t>
      </w:r>
      <w:r w:rsidR="005274FA" w:rsidRPr="00654F88">
        <w:t xml:space="preserve"> include:</w:t>
      </w:r>
    </w:p>
    <w:p w14:paraId="25A06C7E" w14:textId="77777777" w:rsidR="00143812" w:rsidRPr="00654F88" w:rsidRDefault="00143812" w:rsidP="00143812">
      <w:pPr>
        <w:rPr>
          <w:rFonts w:cs="Arial"/>
        </w:rPr>
      </w:pPr>
    </w:p>
    <w:p w14:paraId="2F5F5A96" w14:textId="49C07013" w:rsidR="00143812" w:rsidRPr="00654F88" w:rsidRDefault="00000000" w:rsidP="00143812">
      <w:pPr>
        <w:spacing w:line="264" w:lineRule="auto"/>
        <w:jc w:val="both"/>
        <w:rPr>
          <w:rFonts w:cs="Arial"/>
          <w:b/>
          <w:szCs w:val="24"/>
        </w:rPr>
      </w:pPr>
      <w:sdt>
        <w:sdtPr>
          <w:rPr>
            <w:rFonts w:cs="Arial"/>
            <w:szCs w:val="24"/>
          </w:rPr>
          <w:id w:val="485747955"/>
          <w14:checkbox>
            <w14:checked w14:val="0"/>
            <w14:checkedState w14:val="2612" w14:font="MS Gothic"/>
            <w14:uncheckedState w14:val="2610" w14:font="MS Gothic"/>
          </w14:checkbox>
        </w:sdtPr>
        <w:sdtContent>
          <w:r w:rsidR="00143812" w:rsidRPr="00654F88">
            <w:rPr>
              <w:rFonts w:ascii="MS Gothic" w:eastAsia="MS Gothic" w:hAnsi="MS Gothic" w:cs="Arial" w:hint="eastAsia"/>
              <w:szCs w:val="24"/>
            </w:rPr>
            <w:t>☐</w:t>
          </w:r>
        </w:sdtContent>
      </w:sdt>
      <w:r w:rsidR="00143812" w:rsidRPr="00654F88">
        <w:rPr>
          <w:rFonts w:cs="Arial"/>
          <w:szCs w:val="24"/>
        </w:rPr>
        <w:t xml:space="preserve"> </w:t>
      </w:r>
      <w:r w:rsidR="00143812" w:rsidRPr="00654F88">
        <w:rPr>
          <w:rFonts w:cs="Arial"/>
          <w:b/>
          <w:bCs/>
          <w:szCs w:val="24"/>
        </w:rPr>
        <w:t>Access</w:t>
      </w:r>
      <w:r w:rsidR="00143812" w:rsidRPr="00654F88">
        <w:rPr>
          <w:rFonts w:cs="Arial"/>
          <w:b/>
          <w:bCs/>
          <w:color w:val="548DD4" w:themeColor="text2" w:themeTint="99"/>
          <w:szCs w:val="24"/>
        </w:rPr>
        <w:t>*</w:t>
      </w:r>
      <w:r w:rsidR="00143812" w:rsidRPr="00654F88">
        <w:rPr>
          <w:rFonts w:cs="Arial"/>
          <w:color w:val="548DD4" w:themeColor="text2" w:themeTint="99"/>
          <w:szCs w:val="24"/>
        </w:rPr>
        <w:t xml:space="preserve"> </w:t>
      </w:r>
      <w:r w:rsidR="00143812" w:rsidRPr="00654F88">
        <w:rPr>
          <w:rFonts w:cs="Arial"/>
          <w:szCs w:val="24"/>
        </w:rPr>
        <w:t>(1 day)</w:t>
      </w:r>
      <w:r w:rsidR="00143812" w:rsidRPr="00654F88">
        <w:rPr>
          <w:rFonts w:cs="Arial"/>
          <w:szCs w:val="24"/>
        </w:rPr>
        <w:tab/>
      </w:r>
      <w:r w:rsidR="00143812" w:rsidRPr="00654F88">
        <w:rPr>
          <w:rFonts w:cs="Arial"/>
          <w:szCs w:val="24"/>
        </w:rPr>
        <w:tab/>
      </w:r>
      <w:r w:rsidR="00143812" w:rsidRPr="00654F88">
        <w:rPr>
          <w:rFonts w:cs="Arial"/>
          <w:szCs w:val="24"/>
        </w:rPr>
        <w:tab/>
      </w:r>
      <w:r w:rsidR="00143812" w:rsidRPr="00654F88">
        <w:rPr>
          <w:rFonts w:cs="Arial"/>
          <w:szCs w:val="24"/>
        </w:rPr>
        <w:tab/>
      </w:r>
      <w:r w:rsidR="00143812" w:rsidRPr="00654F88">
        <w:rPr>
          <w:rFonts w:cs="Arial"/>
          <w:szCs w:val="24"/>
        </w:rPr>
        <w:tab/>
      </w:r>
      <w:r w:rsidR="00143812" w:rsidRPr="00654F88">
        <w:rPr>
          <w:rFonts w:cs="Arial"/>
          <w:szCs w:val="24"/>
        </w:rPr>
        <w:tab/>
      </w:r>
      <w:r w:rsidR="00143812" w:rsidRPr="00654F88">
        <w:rPr>
          <w:rFonts w:cs="Arial"/>
          <w:szCs w:val="24"/>
        </w:rPr>
        <w:tab/>
      </w:r>
      <w:r w:rsidR="00975C08" w:rsidRPr="00654F88">
        <w:rPr>
          <w:rFonts w:cs="Arial"/>
          <w:szCs w:val="24"/>
        </w:rPr>
        <w:tab/>
      </w:r>
      <w:r w:rsidR="00143812" w:rsidRPr="00654F88">
        <w:rPr>
          <w:rFonts w:cs="Arial"/>
          <w:szCs w:val="24"/>
        </w:rPr>
        <w:t xml:space="preserve">Completion Date </w:t>
      </w:r>
      <w:r w:rsidR="00143812" w:rsidRPr="00654F88">
        <w:rPr>
          <w:rFonts w:cs="Arial"/>
          <w:szCs w:val="24"/>
          <w:u w:val="single"/>
        </w:rPr>
        <w:fldChar w:fldCharType="begin">
          <w:ffData>
            <w:name w:val="Text10"/>
            <w:enabled/>
            <w:calcOnExit w:val="0"/>
            <w:textInput/>
          </w:ffData>
        </w:fldChar>
      </w:r>
      <w:bookmarkStart w:id="6" w:name="Text10"/>
      <w:r w:rsidR="00143812" w:rsidRPr="00654F88">
        <w:rPr>
          <w:rFonts w:cs="Arial"/>
          <w:szCs w:val="24"/>
          <w:u w:val="single"/>
        </w:rPr>
        <w:instrText xml:space="preserve"> FORMTEXT </w:instrText>
      </w:r>
      <w:r w:rsidR="00143812" w:rsidRPr="00654F88">
        <w:rPr>
          <w:rFonts w:cs="Arial"/>
          <w:szCs w:val="24"/>
          <w:u w:val="single"/>
        </w:rPr>
      </w:r>
      <w:r w:rsidR="00143812" w:rsidRPr="00654F88">
        <w:rPr>
          <w:rFonts w:cs="Arial"/>
          <w:szCs w:val="24"/>
          <w:u w:val="single"/>
        </w:rPr>
        <w:fldChar w:fldCharType="separate"/>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szCs w:val="24"/>
          <w:u w:val="single"/>
        </w:rPr>
        <w:fldChar w:fldCharType="end"/>
      </w:r>
      <w:bookmarkEnd w:id="6"/>
    </w:p>
    <w:p w14:paraId="7822EFC6" w14:textId="769871F3" w:rsidR="00143812" w:rsidRPr="00654F88" w:rsidRDefault="00000000" w:rsidP="00143812">
      <w:pPr>
        <w:spacing w:line="264" w:lineRule="auto"/>
        <w:jc w:val="both"/>
        <w:rPr>
          <w:rFonts w:cs="Arial"/>
          <w:szCs w:val="24"/>
        </w:rPr>
      </w:pPr>
      <w:sdt>
        <w:sdtPr>
          <w:rPr>
            <w:rFonts w:cs="Arial"/>
            <w:szCs w:val="24"/>
          </w:rPr>
          <w:id w:val="313844367"/>
          <w14:checkbox>
            <w14:checked w14:val="0"/>
            <w14:checkedState w14:val="2612" w14:font="MS Gothic"/>
            <w14:uncheckedState w14:val="2610" w14:font="MS Gothic"/>
          </w14:checkbox>
        </w:sdtPr>
        <w:sdtContent>
          <w:r w:rsidR="00143812" w:rsidRPr="00654F88">
            <w:rPr>
              <w:rFonts w:ascii="MS Gothic" w:eastAsia="MS Gothic" w:hAnsi="MS Gothic" w:cs="Arial" w:hint="eastAsia"/>
              <w:szCs w:val="24"/>
            </w:rPr>
            <w:t>☐</w:t>
          </w:r>
        </w:sdtContent>
      </w:sdt>
      <w:r w:rsidR="00143812" w:rsidRPr="00654F88">
        <w:rPr>
          <w:rFonts w:cs="Arial"/>
          <w:szCs w:val="24"/>
        </w:rPr>
        <w:t xml:space="preserve"> </w:t>
      </w:r>
      <w:r w:rsidR="00143812" w:rsidRPr="00654F88">
        <w:rPr>
          <w:rFonts w:cs="Arial"/>
          <w:b/>
          <w:bCs/>
          <w:szCs w:val="24"/>
        </w:rPr>
        <w:t>Initial Assessment</w:t>
      </w:r>
      <w:r w:rsidR="00143812" w:rsidRPr="00654F88">
        <w:rPr>
          <w:rFonts w:cs="Arial"/>
          <w:b/>
          <w:bCs/>
          <w:color w:val="548DD4" w:themeColor="text2" w:themeTint="99"/>
          <w:szCs w:val="24"/>
        </w:rPr>
        <w:t>*</w:t>
      </w:r>
      <w:r w:rsidR="00143812" w:rsidRPr="00654F88">
        <w:rPr>
          <w:rFonts w:cs="Arial"/>
          <w:szCs w:val="24"/>
        </w:rPr>
        <w:t xml:space="preserve"> (2 days)</w:t>
      </w:r>
      <w:r w:rsidR="00143812" w:rsidRPr="00654F88">
        <w:rPr>
          <w:rFonts w:cs="Arial"/>
          <w:szCs w:val="24"/>
        </w:rPr>
        <w:tab/>
      </w:r>
      <w:r w:rsidR="00143812" w:rsidRPr="00654F88">
        <w:rPr>
          <w:rFonts w:cs="Arial"/>
          <w:szCs w:val="24"/>
        </w:rPr>
        <w:tab/>
      </w:r>
      <w:r w:rsidR="00143812" w:rsidRPr="00654F88">
        <w:rPr>
          <w:rFonts w:cs="Arial"/>
          <w:szCs w:val="24"/>
        </w:rPr>
        <w:tab/>
      </w:r>
      <w:r w:rsidR="00143812" w:rsidRPr="00654F88">
        <w:rPr>
          <w:rFonts w:cs="Arial"/>
          <w:szCs w:val="24"/>
        </w:rPr>
        <w:tab/>
      </w:r>
      <w:r w:rsidR="00143812" w:rsidRPr="00654F88">
        <w:rPr>
          <w:rFonts w:cs="Arial"/>
          <w:szCs w:val="24"/>
        </w:rPr>
        <w:tab/>
      </w:r>
      <w:r w:rsidR="00975C08" w:rsidRPr="00654F88">
        <w:rPr>
          <w:rFonts w:cs="Arial"/>
          <w:szCs w:val="24"/>
        </w:rPr>
        <w:tab/>
      </w:r>
      <w:r w:rsidR="00143812" w:rsidRPr="00654F88">
        <w:rPr>
          <w:rFonts w:cs="Arial"/>
          <w:szCs w:val="24"/>
        </w:rPr>
        <w:t xml:space="preserve">Completion Date </w:t>
      </w:r>
      <w:r w:rsidR="00143812" w:rsidRPr="00654F88">
        <w:rPr>
          <w:rFonts w:cs="Arial"/>
          <w:szCs w:val="24"/>
          <w:u w:val="single"/>
        </w:rPr>
        <w:fldChar w:fldCharType="begin">
          <w:ffData>
            <w:name w:val="Text11"/>
            <w:enabled/>
            <w:calcOnExit w:val="0"/>
            <w:textInput/>
          </w:ffData>
        </w:fldChar>
      </w:r>
      <w:bookmarkStart w:id="7" w:name="Text11"/>
      <w:r w:rsidR="00143812" w:rsidRPr="00654F88">
        <w:rPr>
          <w:rFonts w:cs="Arial"/>
          <w:szCs w:val="24"/>
          <w:u w:val="single"/>
        </w:rPr>
        <w:instrText xml:space="preserve"> FORMTEXT </w:instrText>
      </w:r>
      <w:r w:rsidR="00143812" w:rsidRPr="00654F88">
        <w:rPr>
          <w:rFonts w:cs="Arial"/>
          <w:szCs w:val="24"/>
          <w:u w:val="single"/>
        </w:rPr>
      </w:r>
      <w:r w:rsidR="00143812" w:rsidRPr="00654F88">
        <w:rPr>
          <w:rFonts w:cs="Arial"/>
          <w:szCs w:val="24"/>
          <w:u w:val="single"/>
        </w:rPr>
        <w:fldChar w:fldCharType="separate"/>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szCs w:val="24"/>
          <w:u w:val="single"/>
        </w:rPr>
        <w:fldChar w:fldCharType="end"/>
      </w:r>
      <w:bookmarkEnd w:id="7"/>
    </w:p>
    <w:p w14:paraId="6F55837A" w14:textId="51586A71" w:rsidR="00143812" w:rsidRPr="00654F88" w:rsidRDefault="00000000" w:rsidP="00143812">
      <w:pPr>
        <w:spacing w:line="264" w:lineRule="auto"/>
        <w:jc w:val="both"/>
        <w:rPr>
          <w:rFonts w:cs="Arial"/>
          <w:szCs w:val="24"/>
        </w:rPr>
      </w:pPr>
      <w:sdt>
        <w:sdtPr>
          <w:rPr>
            <w:rFonts w:cs="Arial"/>
            <w:szCs w:val="24"/>
          </w:rPr>
          <w:id w:val="1617794853"/>
          <w14:checkbox>
            <w14:checked w14:val="0"/>
            <w14:checkedState w14:val="2612" w14:font="MS Gothic"/>
            <w14:uncheckedState w14:val="2610" w14:font="MS Gothic"/>
          </w14:checkbox>
        </w:sdtPr>
        <w:sdtContent>
          <w:r w:rsidR="00143812" w:rsidRPr="00654F88">
            <w:rPr>
              <w:rFonts w:ascii="MS Gothic" w:eastAsia="MS Gothic" w:hAnsi="MS Gothic" w:cs="Arial" w:hint="eastAsia"/>
              <w:szCs w:val="24"/>
            </w:rPr>
            <w:t>☐</w:t>
          </w:r>
        </w:sdtContent>
      </w:sdt>
      <w:r w:rsidR="00143812" w:rsidRPr="00654F88">
        <w:rPr>
          <w:rFonts w:cs="Arial"/>
          <w:szCs w:val="24"/>
        </w:rPr>
        <w:t xml:space="preserve"> </w:t>
      </w:r>
      <w:r w:rsidR="00143812" w:rsidRPr="00654F88">
        <w:rPr>
          <w:rFonts w:cs="Arial"/>
          <w:b/>
          <w:bCs/>
          <w:szCs w:val="24"/>
        </w:rPr>
        <w:t>Ongoing Case Planning</w:t>
      </w:r>
      <w:r w:rsidR="00143812" w:rsidRPr="00654F88">
        <w:rPr>
          <w:rFonts w:cs="Arial"/>
          <w:b/>
          <w:bCs/>
          <w:color w:val="548DD4" w:themeColor="text2" w:themeTint="99"/>
          <w:szCs w:val="24"/>
        </w:rPr>
        <w:t>*</w:t>
      </w:r>
      <w:r w:rsidR="00143812" w:rsidRPr="00654F88">
        <w:rPr>
          <w:rFonts w:cs="Arial"/>
          <w:szCs w:val="24"/>
        </w:rPr>
        <w:t xml:space="preserve"> (2 days)</w:t>
      </w:r>
      <w:r w:rsidR="00143812" w:rsidRPr="00654F88">
        <w:rPr>
          <w:rFonts w:cs="Arial"/>
          <w:szCs w:val="24"/>
        </w:rPr>
        <w:tab/>
      </w:r>
      <w:r w:rsidR="00143812" w:rsidRPr="00654F88">
        <w:rPr>
          <w:rFonts w:cs="Arial"/>
          <w:szCs w:val="24"/>
        </w:rPr>
        <w:tab/>
      </w:r>
      <w:r w:rsidR="00143812" w:rsidRPr="00654F88">
        <w:rPr>
          <w:rFonts w:cs="Arial"/>
          <w:szCs w:val="24"/>
        </w:rPr>
        <w:tab/>
      </w:r>
      <w:r w:rsidR="00143812" w:rsidRPr="00654F88">
        <w:rPr>
          <w:rFonts w:cs="Arial"/>
          <w:szCs w:val="24"/>
        </w:rPr>
        <w:tab/>
      </w:r>
      <w:r w:rsidR="00975C08" w:rsidRPr="00654F88">
        <w:rPr>
          <w:rFonts w:cs="Arial"/>
          <w:szCs w:val="24"/>
        </w:rPr>
        <w:tab/>
      </w:r>
      <w:r w:rsidR="00143812" w:rsidRPr="00654F88">
        <w:rPr>
          <w:rFonts w:cs="Arial"/>
          <w:szCs w:val="24"/>
        </w:rPr>
        <w:t xml:space="preserve">Completion Date </w:t>
      </w:r>
      <w:r w:rsidR="00143812" w:rsidRPr="00654F88">
        <w:rPr>
          <w:rFonts w:cs="Arial"/>
          <w:szCs w:val="24"/>
          <w:u w:val="single"/>
        </w:rPr>
        <w:fldChar w:fldCharType="begin">
          <w:ffData>
            <w:name w:val="Text12"/>
            <w:enabled/>
            <w:calcOnExit w:val="0"/>
            <w:textInput/>
          </w:ffData>
        </w:fldChar>
      </w:r>
      <w:bookmarkStart w:id="8" w:name="Text12"/>
      <w:r w:rsidR="00143812" w:rsidRPr="00654F88">
        <w:rPr>
          <w:rFonts w:cs="Arial"/>
          <w:szCs w:val="24"/>
          <w:u w:val="single"/>
        </w:rPr>
        <w:instrText xml:space="preserve"> FORMTEXT </w:instrText>
      </w:r>
      <w:r w:rsidR="00143812" w:rsidRPr="00654F88">
        <w:rPr>
          <w:rFonts w:cs="Arial"/>
          <w:szCs w:val="24"/>
          <w:u w:val="single"/>
        </w:rPr>
      </w:r>
      <w:r w:rsidR="00143812" w:rsidRPr="00654F88">
        <w:rPr>
          <w:rFonts w:cs="Arial"/>
          <w:szCs w:val="24"/>
          <w:u w:val="single"/>
        </w:rPr>
        <w:fldChar w:fldCharType="separate"/>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szCs w:val="24"/>
          <w:u w:val="single"/>
        </w:rPr>
        <w:fldChar w:fldCharType="end"/>
      </w:r>
      <w:bookmarkEnd w:id="8"/>
    </w:p>
    <w:p w14:paraId="4C5FC16B" w14:textId="2B2F2F08" w:rsidR="00975C08" w:rsidRPr="00654F88" w:rsidRDefault="00000000" w:rsidP="00143812">
      <w:pPr>
        <w:spacing w:line="264" w:lineRule="auto"/>
        <w:jc w:val="both"/>
        <w:rPr>
          <w:rFonts w:cs="Arial"/>
          <w:szCs w:val="24"/>
        </w:rPr>
      </w:pPr>
      <w:sdt>
        <w:sdtPr>
          <w:rPr>
            <w:rFonts w:cs="Arial"/>
            <w:sz w:val="20"/>
          </w:rPr>
          <w:id w:val="-1917619886"/>
          <w14:checkbox>
            <w14:checked w14:val="0"/>
            <w14:checkedState w14:val="2612" w14:font="MS Gothic"/>
            <w14:uncheckedState w14:val="2610" w14:font="MS Gothic"/>
          </w14:checkbox>
        </w:sdtPr>
        <w:sdtContent>
          <w:r w:rsidR="00975C08" w:rsidRPr="00654F88">
            <w:rPr>
              <w:rFonts w:ascii="MS Gothic" w:eastAsia="MS Gothic" w:hAnsi="MS Gothic" w:cs="Arial" w:hint="eastAsia"/>
              <w:sz w:val="20"/>
            </w:rPr>
            <w:t>☐</w:t>
          </w:r>
        </w:sdtContent>
      </w:sdt>
      <w:r w:rsidR="00975C08" w:rsidRPr="00654F88">
        <w:rPr>
          <w:rFonts w:cs="Arial"/>
          <w:sz w:val="20"/>
        </w:rPr>
        <w:t xml:space="preserve">  </w:t>
      </w:r>
      <w:r w:rsidR="00975C08" w:rsidRPr="00654F88">
        <w:rPr>
          <w:rFonts w:cs="Arial"/>
          <w:b/>
          <w:bCs/>
          <w:szCs w:val="24"/>
        </w:rPr>
        <w:t xml:space="preserve">Placement </w:t>
      </w:r>
      <w:r w:rsidR="00975C08" w:rsidRPr="00654F88">
        <w:rPr>
          <w:rFonts w:cs="Arial"/>
          <w:szCs w:val="24"/>
        </w:rPr>
        <w:t>(2 days)</w:t>
      </w:r>
      <w:r w:rsidR="00975C08" w:rsidRPr="00654F88">
        <w:rPr>
          <w:rFonts w:cs="Arial"/>
          <w:szCs w:val="24"/>
        </w:rPr>
        <w:tab/>
      </w:r>
      <w:r w:rsidR="00975C08" w:rsidRPr="00654F88">
        <w:rPr>
          <w:rFonts w:cs="Arial"/>
          <w:szCs w:val="24"/>
        </w:rPr>
        <w:tab/>
      </w:r>
      <w:r w:rsidR="00975C08" w:rsidRPr="00654F88">
        <w:rPr>
          <w:rFonts w:cs="Arial"/>
          <w:szCs w:val="24"/>
        </w:rPr>
        <w:tab/>
      </w:r>
      <w:r w:rsidR="00975C08" w:rsidRPr="00654F88">
        <w:rPr>
          <w:rFonts w:cs="Arial"/>
          <w:szCs w:val="24"/>
        </w:rPr>
        <w:tab/>
      </w:r>
      <w:r w:rsidR="00975C08" w:rsidRPr="00654F88">
        <w:rPr>
          <w:rFonts w:cs="Arial"/>
          <w:szCs w:val="24"/>
        </w:rPr>
        <w:tab/>
      </w:r>
      <w:r w:rsidR="00975C08" w:rsidRPr="00654F88">
        <w:rPr>
          <w:rFonts w:cs="Arial"/>
          <w:szCs w:val="24"/>
        </w:rPr>
        <w:tab/>
      </w:r>
      <w:r w:rsidR="00975C08" w:rsidRPr="00654F88">
        <w:rPr>
          <w:rFonts w:cs="Arial"/>
          <w:szCs w:val="24"/>
        </w:rPr>
        <w:tab/>
        <w:t xml:space="preserve">Completion Date </w:t>
      </w:r>
      <w:r w:rsidR="00975C08" w:rsidRPr="00654F88">
        <w:rPr>
          <w:rFonts w:cs="Arial"/>
          <w:szCs w:val="24"/>
          <w:u w:val="single"/>
        </w:rPr>
        <w:fldChar w:fldCharType="begin">
          <w:ffData>
            <w:name w:val="Text12"/>
            <w:enabled/>
            <w:calcOnExit w:val="0"/>
            <w:textInput/>
          </w:ffData>
        </w:fldChar>
      </w:r>
      <w:r w:rsidR="00975C08" w:rsidRPr="00654F88">
        <w:rPr>
          <w:rFonts w:cs="Arial"/>
          <w:szCs w:val="24"/>
          <w:u w:val="single"/>
        </w:rPr>
        <w:instrText xml:space="preserve"> FORMTEXT </w:instrText>
      </w:r>
      <w:r w:rsidR="00975C08" w:rsidRPr="00654F88">
        <w:rPr>
          <w:rFonts w:cs="Arial"/>
          <w:szCs w:val="24"/>
          <w:u w:val="single"/>
        </w:rPr>
      </w:r>
      <w:r w:rsidR="00975C08" w:rsidRPr="00654F88">
        <w:rPr>
          <w:rFonts w:cs="Arial"/>
          <w:szCs w:val="24"/>
          <w:u w:val="single"/>
        </w:rPr>
        <w:fldChar w:fldCharType="separate"/>
      </w:r>
      <w:r w:rsidR="00975C08" w:rsidRPr="00654F88">
        <w:rPr>
          <w:rFonts w:cs="Arial"/>
          <w:noProof/>
          <w:szCs w:val="24"/>
          <w:u w:val="single"/>
        </w:rPr>
        <w:t> </w:t>
      </w:r>
      <w:r w:rsidR="00975C08" w:rsidRPr="00654F88">
        <w:rPr>
          <w:rFonts w:cs="Arial"/>
          <w:noProof/>
          <w:szCs w:val="24"/>
          <w:u w:val="single"/>
        </w:rPr>
        <w:t> </w:t>
      </w:r>
      <w:r w:rsidR="00975C08" w:rsidRPr="00654F88">
        <w:rPr>
          <w:rFonts w:cs="Arial"/>
          <w:noProof/>
          <w:szCs w:val="24"/>
          <w:u w:val="single"/>
        </w:rPr>
        <w:t> </w:t>
      </w:r>
      <w:r w:rsidR="00975C08" w:rsidRPr="00654F88">
        <w:rPr>
          <w:rFonts w:cs="Arial"/>
          <w:noProof/>
          <w:szCs w:val="24"/>
          <w:u w:val="single"/>
        </w:rPr>
        <w:t> </w:t>
      </w:r>
      <w:r w:rsidR="00975C08" w:rsidRPr="00654F88">
        <w:rPr>
          <w:rFonts w:cs="Arial"/>
          <w:noProof/>
          <w:szCs w:val="24"/>
          <w:u w:val="single"/>
        </w:rPr>
        <w:t> </w:t>
      </w:r>
      <w:r w:rsidR="00975C08" w:rsidRPr="00654F88">
        <w:rPr>
          <w:rFonts w:cs="Arial"/>
          <w:szCs w:val="24"/>
          <w:u w:val="single"/>
        </w:rPr>
        <w:fldChar w:fldCharType="end"/>
      </w:r>
    </w:p>
    <w:p w14:paraId="3EA1C599" w14:textId="237CD429" w:rsidR="00143812" w:rsidRPr="00654F88" w:rsidRDefault="00000000" w:rsidP="00143812">
      <w:pPr>
        <w:spacing w:line="264" w:lineRule="auto"/>
        <w:jc w:val="both"/>
        <w:rPr>
          <w:rFonts w:cs="Arial"/>
          <w:szCs w:val="24"/>
          <w:u w:val="single"/>
        </w:rPr>
      </w:pPr>
      <w:sdt>
        <w:sdtPr>
          <w:rPr>
            <w:rFonts w:cs="Arial"/>
            <w:szCs w:val="24"/>
          </w:rPr>
          <w:id w:val="-1335680885"/>
          <w14:checkbox>
            <w14:checked w14:val="0"/>
            <w14:checkedState w14:val="2612" w14:font="MS Gothic"/>
            <w14:uncheckedState w14:val="2610" w14:font="MS Gothic"/>
          </w14:checkbox>
        </w:sdtPr>
        <w:sdtContent>
          <w:r w:rsidR="00975C08" w:rsidRPr="00654F88">
            <w:rPr>
              <w:rFonts w:ascii="MS Gothic" w:eastAsia="MS Gothic" w:hAnsi="MS Gothic" w:cs="Arial" w:hint="eastAsia"/>
              <w:szCs w:val="24"/>
            </w:rPr>
            <w:t>☐</w:t>
          </w:r>
        </w:sdtContent>
      </w:sdt>
      <w:r w:rsidR="00143812" w:rsidRPr="00654F88">
        <w:rPr>
          <w:rFonts w:cs="Arial"/>
          <w:szCs w:val="24"/>
        </w:rPr>
        <w:t xml:space="preserve"> </w:t>
      </w:r>
      <w:r w:rsidR="00143812" w:rsidRPr="00654F88">
        <w:rPr>
          <w:rFonts w:cs="Arial"/>
          <w:b/>
          <w:bCs/>
          <w:szCs w:val="24"/>
        </w:rPr>
        <w:t>Concurrent Permanency Planning</w:t>
      </w:r>
      <w:r w:rsidR="00143812" w:rsidRPr="00654F88">
        <w:rPr>
          <w:rFonts w:cs="Arial"/>
          <w:szCs w:val="24"/>
        </w:rPr>
        <w:t xml:space="preserve"> (2 days)</w:t>
      </w:r>
      <w:r w:rsidR="00143812" w:rsidRPr="00654F88">
        <w:rPr>
          <w:rFonts w:cs="Arial"/>
          <w:szCs w:val="24"/>
        </w:rPr>
        <w:tab/>
      </w:r>
      <w:r w:rsidR="00143812" w:rsidRPr="00654F88">
        <w:rPr>
          <w:rFonts w:cs="Arial"/>
          <w:szCs w:val="24"/>
        </w:rPr>
        <w:tab/>
      </w:r>
      <w:r w:rsidR="00143812" w:rsidRPr="00654F88">
        <w:rPr>
          <w:rFonts w:cs="Arial"/>
          <w:szCs w:val="24"/>
        </w:rPr>
        <w:tab/>
      </w:r>
      <w:r w:rsidR="00975C08" w:rsidRPr="00654F88">
        <w:rPr>
          <w:rFonts w:cs="Arial"/>
          <w:szCs w:val="24"/>
        </w:rPr>
        <w:tab/>
      </w:r>
      <w:r w:rsidR="00143812" w:rsidRPr="00654F88">
        <w:rPr>
          <w:rFonts w:cs="Arial"/>
          <w:szCs w:val="24"/>
        </w:rPr>
        <w:t xml:space="preserve">Completion Date </w:t>
      </w:r>
      <w:r w:rsidR="00143812" w:rsidRPr="00654F88">
        <w:rPr>
          <w:rFonts w:cs="Arial"/>
          <w:szCs w:val="24"/>
          <w:u w:val="single"/>
        </w:rPr>
        <w:fldChar w:fldCharType="begin">
          <w:ffData>
            <w:name w:val="Text13"/>
            <w:enabled/>
            <w:calcOnExit w:val="0"/>
            <w:textInput/>
          </w:ffData>
        </w:fldChar>
      </w:r>
      <w:bookmarkStart w:id="9" w:name="Text13"/>
      <w:r w:rsidR="00143812" w:rsidRPr="00654F88">
        <w:rPr>
          <w:rFonts w:cs="Arial"/>
          <w:szCs w:val="24"/>
          <w:u w:val="single"/>
        </w:rPr>
        <w:instrText xml:space="preserve"> FORMTEXT </w:instrText>
      </w:r>
      <w:r w:rsidR="00143812" w:rsidRPr="00654F88">
        <w:rPr>
          <w:rFonts w:cs="Arial"/>
          <w:szCs w:val="24"/>
          <w:u w:val="single"/>
        </w:rPr>
      </w:r>
      <w:r w:rsidR="00143812" w:rsidRPr="00654F88">
        <w:rPr>
          <w:rFonts w:cs="Arial"/>
          <w:szCs w:val="24"/>
          <w:u w:val="single"/>
        </w:rPr>
        <w:fldChar w:fldCharType="separate"/>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szCs w:val="24"/>
          <w:u w:val="single"/>
        </w:rPr>
        <w:fldChar w:fldCharType="end"/>
      </w:r>
      <w:bookmarkEnd w:id="9"/>
    </w:p>
    <w:p w14:paraId="5F26562C" w14:textId="2DB5F5A4" w:rsidR="00143812" w:rsidRPr="00654F88" w:rsidRDefault="00000000" w:rsidP="00143812">
      <w:pPr>
        <w:spacing w:line="264" w:lineRule="auto"/>
        <w:jc w:val="both"/>
        <w:rPr>
          <w:rFonts w:cs="Arial"/>
          <w:szCs w:val="24"/>
          <w:u w:val="single"/>
        </w:rPr>
      </w:pPr>
      <w:sdt>
        <w:sdtPr>
          <w:rPr>
            <w:rFonts w:cs="Arial"/>
            <w:szCs w:val="24"/>
          </w:rPr>
          <w:id w:val="-356658438"/>
          <w14:checkbox>
            <w14:checked w14:val="0"/>
            <w14:checkedState w14:val="2612" w14:font="MS Gothic"/>
            <w14:uncheckedState w14:val="2610" w14:font="MS Gothic"/>
          </w14:checkbox>
        </w:sdtPr>
        <w:sdtContent>
          <w:r w:rsidR="00C10A7C" w:rsidRPr="00654F88">
            <w:rPr>
              <w:rFonts w:ascii="MS Gothic" w:eastAsia="MS Gothic" w:hAnsi="MS Gothic" w:cs="Arial" w:hint="eastAsia"/>
              <w:szCs w:val="24"/>
            </w:rPr>
            <w:t>☐</w:t>
          </w:r>
        </w:sdtContent>
      </w:sdt>
      <w:r w:rsidR="00143812" w:rsidRPr="00654F88">
        <w:rPr>
          <w:rFonts w:cs="Arial"/>
          <w:szCs w:val="24"/>
        </w:rPr>
        <w:t xml:space="preserve"> </w:t>
      </w:r>
      <w:r w:rsidR="00143812" w:rsidRPr="00654F88">
        <w:rPr>
          <w:rFonts w:cs="Arial"/>
          <w:b/>
          <w:bCs/>
          <w:szCs w:val="24"/>
        </w:rPr>
        <w:t>Making the Most of Family Interaction</w:t>
      </w:r>
      <w:r w:rsidR="00143812" w:rsidRPr="00654F88">
        <w:rPr>
          <w:rFonts w:cs="Arial"/>
          <w:szCs w:val="24"/>
        </w:rPr>
        <w:t xml:space="preserve"> (2 days)</w:t>
      </w:r>
      <w:r w:rsidR="00143812" w:rsidRPr="00654F88">
        <w:rPr>
          <w:rFonts w:cs="Arial"/>
          <w:szCs w:val="24"/>
        </w:rPr>
        <w:tab/>
      </w:r>
      <w:r w:rsidR="00143812" w:rsidRPr="00654F88">
        <w:rPr>
          <w:rFonts w:cs="Arial"/>
          <w:szCs w:val="24"/>
        </w:rPr>
        <w:tab/>
      </w:r>
      <w:r w:rsidR="00975C08" w:rsidRPr="00654F88">
        <w:rPr>
          <w:rFonts w:cs="Arial"/>
          <w:szCs w:val="24"/>
        </w:rPr>
        <w:tab/>
      </w:r>
      <w:r w:rsidR="00143812" w:rsidRPr="00654F88">
        <w:rPr>
          <w:rFonts w:cs="Arial"/>
          <w:szCs w:val="24"/>
        </w:rPr>
        <w:t xml:space="preserve">Completion Date </w:t>
      </w:r>
      <w:r w:rsidR="00143812" w:rsidRPr="00654F88">
        <w:rPr>
          <w:rFonts w:cs="Arial"/>
          <w:szCs w:val="24"/>
          <w:u w:val="single"/>
        </w:rPr>
        <w:fldChar w:fldCharType="begin">
          <w:ffData>
            <w:name w:val="Text9"/>
            <w:enabled/>
            <w:calcOnExit w:val="0"/>
            <w:textInput/>
          </w:ffData>
        </w:fldChar>
      </w:r>
      <w:bookmarkStart w:id="10" w:name="Text9"/>
      <w:r w:rsidR="00143812" w:rsidRPr="00654F88">
        <w:rPr>
          <w:rFonts w:cs="Arial"/>
          <w:szCs w:val="24"/>
          <w:u w:val="single"/>
        </w:rPr>
        <w:instrText xml:space="preserve"> FORMTEXT </w:instrText>
      </w:r>
      <w:r w:rsidR="00143812" w:rsidRPr="00654F88">
        <w:rPr>
          <w:rFonts w:cs="Arial"/>
          <w:szCs w:val="24"/>
          <w:u w:val="single"/>
        </w:rPr>
      </w:r>
      <w:r w:rsidR="00143812" w:rsidRPr="00654F88">
        <w:rPr>
          <w:rFonts w:cs="Arial"/>
          <w:szCs w:val="24"/>
          <w:u w:val="single"/>
        </w:rPr>
        <w:fldChar w:fldCharType="separate"/>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noProof/>
          <w:szCs w:val="24"/>
          <w:u w:val="single"/>
        </w:rPr>
        <w:t> </w:t>
      </w:r>
      <w:r w:rsidR="00143812" w:rsidRPr="00654F88">
        <w:rPr>
          <w:rFonts w:cs="Arial"/>
          <w:szCs w:val="24"/>
          <w:u w:val="single"/>
        </w:rPr>
        <w:fldChar w:fldCharType="end"/>
      </w:r>
      <w:bookmarkEnd w:id="10"/>
    </w:p>
    <w:p w14:paraId="2F9C6541" w14:textId="0788743E" w:rsidR="00C10A7C" w:rsidRPr="00654F88" w:rsidRDefault="00000000" w:rsidP="00C10A7C">
      <w:pPr>
        <w:spacing w:line="264" w:lineRule="auto"/>
        <w:jc w:val="both"/>
        <w:rPr>
          <w:rFonts w:cs="Arial"/>
          <w:szCs w:val="24"/>
          <w:u w:val="single"/>
        </w:rPr>
      </w:pPr>
      <w:sdt>
        <w:sdtPr>
          <w:rPr>
            <w:rFonts w:cs="Arial"/>
            <w:szCs w:val="24"/>
          </w:rPr>
          <w:id w:val="-1130013885"/>
          <w14:checkbox>
            <w14:checked w14:val="0"/>
            <w14:checkedState w14:val="2612" w14:font="MS Gothic"/>
            <w14:uncheckedState w14:val="2610" w14:font="MS Gothic"/>
          </w14:checkbox>
        </w:sdtPr>
        <w:sdtContent>
          <w:r w:rsidR="00C10A7C" w:rsidRPr="00654F88">
            <w:rPr>
              <w:rFonts w:ascii="MS Gothic" w:eastAsia="MS Gothic" w:hAnsi="MS Gothic" w:cs="Arial" w:hint="eastAsia"/>
              <w:szCs w:val="24"/>
            </w:rPr>
            <w:t>☐</w:t>
          </w:r>
        </w:sdtContent>
      </w:sdt>
      <w:r w:rsidR="00C10A7C" w:rsidRPr="00654F88">
        <w:rPr>
          <w:rFonts w:cs="Arial"/>
          <w:szCs w:val="24"/>
        </w:rPr>
        <w:t xml:space="preserve"> </w:t>
      </w:r>
      <w:r w:rsidR="00C10A7C" w:rsidRPr="00654F88">
        <w:rPr>
          <w:rFonts w:cs="Arial"/>
          <w:b/>
          <w:bCs/>
          <w:szCs w:val="24"/>
        </w:rPr>
        <w:t>Restoring the Network Through Family Find and Engagement</w:t>
      </w:r>
      <w:r w:rsidR="00C10A7C" w:rsidRPr="00654F88">
        <w:rPr>
          <w:rFonts w:cs="Arial"/>
          <w:szCs w:val="24"/>
        </w:rPr>
        <w:t xml:space="preserve"> (3 parts)</w:t>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r>
      <w:r w:rsidR="00C10A7C" w:rsidRPr="00654F88">
        <w:rPr>
          <w:rFonts w:cs="Arial"/>
          <w:szCs w:val="24"/>
        </w:rPr>
        <w:tab/>
        <w:t xml:space="preserve">Completion Date </w:t>
      </w:r>
      <w:r w:rsidR="00C10A7C" w:rsidRPr="00654F88">
        <w:rPr>
          <w:rFonts w:cs="Arial"/>
          <w:szCs w:val="24"/>
          <w:u w:val="single"/>
        </w:rPr>
        <w:fldChar w:fldCharType="begin">
          <w:ffData>
            <w:name w:val="Text9"/>
            <w:enabled/>
            <w:calcOnExit w:val="0"/>
            <w:textInput/>
          </w:ffData>
        </w:fldChar>
      </w:r>
      <w:r w:rsidR="00C10A7C" w:rsidRPr="00654F88">
        <w:rPr>
          <w:rFonts w:cs="Arial"/>
          <w:szCs w:val="24"/>
          <w:u w:val="single"/>
        </w:rPr>
        <w:instrText xml:space="preserve"> FORMTEXT </w:instrText>
      </w:r>
      <w:r w:rsidR="00C10A7C" w:rsidRPr="00654F88">
        <w:rPr>
          <w:rFonts w:cs="Arial"/>
          <w:szCs w:val="24"/>
          <w:u w:val="single"/>
        </w:rPr>
      </w:r>
      <w:r w:rsidR="00C10A7C" w:rsidRPr="00654F88">
        <w:rPr>
          <w:rFonts w:cs="Arial"/>
          <w:szCs w:val="24"/>
          <w:u w:val="single"/>
        </w:rPr>
        <w:fldChar w:fldCharType="separate"/>
      </w:r>
      <w:r w:rsidR="00C10A7C" w:rsidRPr="00654F88">
        <w:rPr>
          <w:rFonts w:cs="Arial"/>
          <w:noProof/>
          <w:szCs w:val="24"/>
          <w:u w:val="single"/>
        </w:rPr>
        <w:t> </w:t>
      </w:r>
      <w:r w:rsidR="00C10A7C" w:rsidRPr="00654F88">
        <w:rPr>
          <w:rFonts w:cs="Arial"/>
          <w:noProof/>
          <w:szCs w:val="24"/>
          <w:u w:val="single"/>
        </w:rPr>
        <w:t> </w:t>
      </w:r>
      <w:r w:rsidR="00C10A7C" w:rsidRPr="00654F88">
        <w:rPr>
          <w:rFonts w:cs="Arial"/>
          <w:noProof/>
          <w:szCs w:val="24"/>
          <w:u w:val="single"/>
        </w:rPr>
        <w:t> </w:t>
      </w:r>
      <w:r w:rsidR="00C10A7C" w:rsidRPr="00654F88">
        <w:rPr>
          <w:rFonts w:cs="Arial"/>
          <w:noProof/>
          <w:szCs w:val="24"/>
          <w:u w:val="single"/>
        </w:rPr>
        <w:t> </w:t>
      </w:r>
      <w:r w:rsidR="00C10A7C" w:rsidRPr="00654F88">
        <w:rPr>
          <w:rFonts w:cs="Arial"/>
          <w:noProof/>
          <w:szCs w:val="24"/>
          <w:u w:val="single"/>
        </w:rPr>
        <w:t> </w:t>
      </w:r>
      <w:r w:rsidR="00C10A7C" w:rsidRPr="00654F88">
        <w:rPr>
          <w:rFonts w:cs="Arial"/>
          <w:szCs w:val="24"/>
          <w:u w:val="single"/>
        </w:rPr>
        <w:fldChar w:fldCharType="end"/>
      </w:r>
    </w:p>
    <w:p w14:paraId="7139EC91" w14:textId="77777777" w:rsidR="00C10A7C" w:rsidRPr="00654F88" w:rsidRDefault="00C10A7C" w:rsidP="00143812">
      <w:pPr>
        <w:spacing w:line="264" w:lineRule="auto"/>
        <w:jc w:val="both"/>
        <w:rPr>
          <w:rFonts w:cs="Arial"/>
          <w:szCs w:val="24"/>
          <w:u w:val="single"/>
        </w:rPr>
      </w:pPr>
    </w:p>
    <w:p w14:paraId="4940E6BF" w14:textId="77777777" w:rsidR="00C30DB6" w:rsidRPr="00654F88" w:rsidRDefault="00C30DB6" w:rsidP="00143812">
      <w:pPr>
        <w:spacing w:line="264" w:lineRule="auto"/>
        <w:jc w:val="both"/>
        <w:rPr>
          <w:rFonts w:cs="Arial"/>
          <w:szCs w:val="24"/>
          <w:u w:val="single"/>
        </w:rPr>
      </w:pPr>
    </w:p>
    <w:p w14:paraId="1789EC0A" w14:textId="77777777" w:rsidR="00AF6EC3" w:rsidRPr="00654F88" w:rsidRDefault="00C30DB6" w:rsidP="00AF6EC3">
      <w:pPr>
        <w:spacing w:line="264" w:lineRule="auto"/>
        <w:rPr>
          <w:rFonts w:cs="Arial"/>
          <w:szCs w:val="24"/>
        </w:rPr>
      </w:pPr>
      <w:r w:rsidRPr="00654F88">
        <w:rPr>
          <w:rFonts w:cs="Arial"/>
          <w:szCs w:val="24"/>
        </w:rPr>
        <w:t>Other Fundamental Courses may be found on PDS Online</w:t>
      </w:r>
      <w:r w:rsidR="00AF6EC3" w:rsidRPr="00654F88">
        <w:rPr>
          <w:rFonts w:cs="Arial"/>
          <w:szCs w:val="24"/>
        </w:rPr>
        <w:t xml:space="preserve"> and include web-based training and VILT sessions. </w:t>
      </w:r>
    </w:p>
    <w:p w14:paraId="6DD05127" w14:textId="77777777" w:rsidR="00AF6EC3" w:rsidRPr="00654F88" w:rsidRDefault="00AF6EC3" w:rsidP="00AF6EC3">
      <w:pPr>
        <w:spacing w:line="264" w:lineRule="auto"/>
        <w:rPr>
          <w:rFonts w:cs="Arial"/>
          <w:szCs w:val="24"/>
        </w:rPr>
      </w:pPr>
    </w:p>
    <w:p w14:paraId="4A8E0F3A" w14:textId="12E59EB3" w:rsidR="00D3773C" w:rsidRPr="00654F88" w:rsidRDefault="00AF6EC3" w:rsidP="00AF6EC3">
      <w:pPr>
        <w:spacing w:line="264" w:lineRule="auto"/>
        <w:rPr>
          <w:rFonts w:cs="Arial"/>
          <w:szCs w:val="24"/>
        </w:rPr>
      </w:pPr>
      <w:r w:rsidRPr="00654F88">
        <w:rPr>
          <w:rFonts w:cs="Arial"/>
          <w:szCs w:val="24"/>
        </w:rPr>
        <w:t xml:space="preserve">For a list of WCWPDS-recommended Fundamental Courses for new CPS professionals based on job role, refer to the </w:t>
      </w:r>
      <w:r w:rsidRPr="00654F88">
        <w:rPr>
          <w:rFonts w:cs="Arial"/>
          <w:b/>
          <w:bCs/>
          <w:szCs w:val="24"/>
        </w:rPr>
        <w:t>Child Welfare Professional Development Guidance</w:t>
      </w:r>
      <w:r w:rsidRPr="00654F88">
        <w:rPr>
          <w:rFonts w:cs="Arial"/>
          <w:szCs w:val="24"/>
        </w:rPr>
        <w:t xml:space="preserve"> publication on the WCWPDS website, expected to launch by 1/1/2025.</w:t>
      </w:r>
    </w:p>
    <w:p w14:paraId="3FEAC784" w14:textId="77777777" w:rsidR="00D3773C" w:rsidRPr="00654F88" w:rsidRDefault="00D3773C" w:rsidP="00143812">
      <w:pPr>
        <w:spacing w:line="264" w:lineRule="auto"/>
        <w:jc w:val="both"/>
        <w:rPr>
          <w:rFonts w:cs="Arial"/>
          <w:szCs w:val="24"/>
        </w:rPr>
      </w:pPr>
    </w:p>
    <w:p w14:paraId="5C356093" w14:textId="02A15246" w:rsidR="00C30DB6" w:rsidRPr="00654F88" w:rsidRDefault="00D3773C" w:rsidP="00143812">
      <w:pPr>
        <w:spacing w:line="264" w:lineRule="auto"/>
        <w:jc w:val="both"/>
        <w:rPr>
          <w:rFonts w:cs="Arial"/>
          <w:szCs w:val="24"/>
        </w:rPr>
      </w:pPr>
      <w:r w:rsidRPr="00654F88">
        <w:rPr>
          <w:rFonts w:cs="Arial"/>
          <w:b/>
          <w:color w:val="548DD4" w:themeColor="text2" w:themeTint="99"/>
          <w:sz w:val="24"/>
          <w:szCs w:val="24"/>
        </w:rPr>
        <w:t>Note</w:t>
      </w:r>
      <w:r w:rsidRPr="00654F88">
        <w:rPr>
          <w:rFonts w:cs="Arial"/>
          <w:b/>
          <w:sz w:val="24"/>
          <w:szCs w:val="24"/>
        </w:rPr>
        <w:t>:</w:t>
      </w:r>
      <w:r w:rsidRPr="00654F88">
        <w:rPr>
          <w:rFonts w:cs="Arial"/>
          <w:szCs w:val="24"/>
        </w:rPr>
        <w:t xml:space="preserve"> All Fundamental Courses count as “ongoing training” for CPS professionals as described in the CPS Caseworker Ongoing Training section on the next page.</w:t>
      </w:r>
    </w:p>
    <w:p w14:paraId="5CC4BCC9" w14:textId="77777777" w:rsidR="00143812" w:rsidRPr="00654F88" w:rsidRDefault="00143812" w:rsidP="00143812">
      <w:pPr>
        <w:spacing w:line="264" w:lineRule="auto"/>
        <w:jc w:val="both"/>
        <w:rPr>
          <w:rFonts w:cs="Arial"/>
          <w:b/>
          <w:color w:val="632423" w:themeColor="accent2" w:themeShade="80"/>
          <w:sz w:val="20"/>
        </w:rPr>
      </w:pPr>
    </w:p>
    <w:p w14:paraId="5EB1EB5C" w14:textId="77777777" w:rsidR="00975C08" w:rsidRPr="00654F88" w:rsidRDefault="00975C08" w:rsidP="00DC1AEF"/>
    <w:p w14:paraId="02E82B2C" w14:textId="77777777" w:rsidR="00975C08" w:rsidRPr="00654F88" w:rsidRDefault="00975C08" w:rsidP="00DC1AEF"/>
    <w:p w14:paraId="55CE1502" w14:textId="77777777" w:rsidR="00975C08" w:rsidRPr="00654F88" w:rsidRDefault="00975C08" w:rsidP="00975C08">
      <w:pPr>
        <w:pStyle w:val="ListParagraph"/>
        <w:spacing w:line="264" w:lineRule="auto"/>
        <w:jc w:val="both"/>
        <w:rPr>
          <w:rFonts w:cs="Arial"/>
          <w:sz w:val="20"/>
        </w:rPr>
      </w:pPr>
    </w:p>
    <w:p w14:paraId="39CFE091" w14:textId="6F7BFEBA" w:rsidR="00975C08" w:rsidRPr="00654F88" w:rsidRDefault="00975C08" w:rsidP="00DC1AEF">
      <w:pPr>
        <w:sectPr w:rsidR="00975C08" w:rsidRPr="00654F88" w:rsidSect="00BF704C">
          <w:pgSz w:w="12240" w:h="15840" w:code="1"/>
          <w:pgMar w:top="1152" w:right="1152" w:bottom="1152" w:left="1152" w:header="720" w:footer="432" w:gutter="0"/>
          <w:cols w:space="720"/>
          <w:docGrid w:linePitch="360"/>
        </w:sectPr>
      </w:pPr>
    </w:p>
    <w:p w14:paraId="13CC433F" w14:textId="554E5A1D" w:rsidR="00587DCF" w:rsidRPr="00654F88" w:rsidRDefault="00587DCF" w:rsidP="00C729C3">
      <w:pPr>
        <w:rPr>
          <w:rFonts w:cs="Arial"/>
          <w:b/>
          <w:sz w:val="32"/>
          <w:szCs w:val="32"/>
        </w:rPr>
      </w:pPr>
      <w:r w:rsidRPr="00654F88">
        <w:rPr>
          <w:rFonts w:cs="Arial"/>
          <w:noProof/>
          <w:sz w:val="32"/>
          <w:szCs w:val="32"/>
        </w:rPr>
        <w:lastRenderedPageBreak/>
        <mc:AlternateContent>
          <mc:Choice Requires="wps">
            <w:drawing>
              <wp:anchor distT="0" distB="0" distL="114300" distR="114300" simplePos="0" relativeHeight="251671552" behindDoc="1" locked="0" layoutInCell="1" allowOverlap="1" wp14:anchorId="25FECEE4" wp14:editId="6DDC0EC4">
                <wp:simplePos x="0" y="0"/>
                <wp:positionH relativeFrom="margin">
                  <wp:posOffset>-138039</wp:posOffset>
                </wp:positionH>
                <wp:positionV relativeFrom="paragraph">
                  <wp:posOffset>-70632</wp:posOffset>
                </wp:positionV>
                <wp:extent cx="6656705" cy="6434504"/>
                <wp:effectExtent l="57150" t="19050" r="67945" b="118745"/>
                <wp:wrapNone/>
                <wp:docPr id="8" name="Rectangle 8"/>
                <wp:cNvGraphicFramePr/>
                <a:graphic xmlns:a="http://schemas.openxmlformats.org/drawingml/2006/main">
                  <a:graphicData uri="http://schemas.microsoft.com/office/word/2010/wordprocessingShape">
                    <wps:wsp>
                      <wps:cNvSpPr/>
                      <wps:spPr>
                        <a:xfrm>
                          <a:off x="0" y="0"/>
                          <a:ext cx="6656705" cy="6434504"/>
                        </a:xfrm>
                        <a:prstGeom prst="rect">
                          <a:avLst/>
                        </a:prstGeom>
                        <a:solidFill>
                          <a:schemeClr val="bg1"/>
                        </a:solidFill>
                        <a:ln>
                          <a:solidFill>
                            <a:schemeClr val="tx2">
                              <a:lumMod val="60000"/>
                              <a:lumOff val="40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FB92A" id="Rectangle 8" o:spid="_x0000_s1026" style="position:absolute;margin-left:-10.85pt;margin-top:-5.55pt;width:524.15pt;height:506.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" fillcolor="white [3212]" strokecolor="#548dd4 [1951]" strokeweight="2pt">
                <v:shadow on="t" color="black" opacity="26214f" origin=",-.5" offset="0,3pt"/>
                <w10:wrap anchorx="margin"/>
              </v:rect>
            </w:pict>
          </mc:Fallback>
        </mc:AlternateContent>
      </w:r>
      <w:r w:rsidRPr="00654F88">
        <w:rPr>
          <w:rFonts w:cs="Arial"/>
          <w:b/>
          <w:bCs/>
          <w:color w:val="4F81BD" w:themeColor="accent1"/>
          <w:sz w:val="32"/>
          <w:szCs w:val="32"/>
          <w:u w:val="single"/>
        </w:rPr>
        <w:t>Ongoing Training</w:t>
      </w:r>
      <w:r w:rsidR="00237B5E" w:rsidRPr="00654F88">
        <w:rPr>
          <w:rFonts w:cs="Arial"/>
          <w:b/>
          <w:bCs/>
          <w:color w:val="4F81BD" w:themeColor="accent1"/>
          <w:sz w:val="32"/>
          <w:szCs w:val="32"/>
          <w:u w:val="single"/>
        </w:rPr>
        <w:t xml:space="preserve"> Requirements</w:t>
      </w:r>
    </w:p>
    <w:p w14:paraId="32B697CF" w14:textId="182042DA" w:rsidR="00AE19ED" w:rsidRPr="00654F88" w:rsidRDefault="00AE19ED" w:rsidP="00AE19ED">
      <w:pPr>
        <w:pStyle w:val="ListParagraph"/>
        <w:spacing w:line="264" w:lineRule="auto"/>
        <w:jc w:val="both"/>
        <w:rPr>
          <w:rFonts w:cs="Arial"/>
          <w:sz w:val="20"/>
        </w:rPr>
      </w:pPr>
      <w:r w:rsidRPr="00654F88">
        <w:rPr>
          <w:rFonts w:cs="Arial"/>
          <w:sz w:val="20"/>
        </w:rPr>
        <w:tab/>
      </w:r>
      <w:r w:rsidRPr="00654F88">
        <w:rPr>
          <w:rFonts w:cs="Arial"/>
          <w:sz w:val="20"/>
        </w:rPr>
        <w:tab/>
      </w:r>
      <w:r w:rsidRPr="00654F88">
        <w:rPr>
          <w:rFonts w:cs="Arial"/>
          <w:sz w:val="20"/>
        </w:rPr>
        <w:tab/>
      </w:r>
    </w:p>
    <w:p w14:paraId="4C334AA9" w14:textId="18F2395B" w:rsidR="001C0EF7" w:rsidRPr="00654F88" w:rsidRDefault="001C0EF7" w:rsidP="001C0EF7">
      <w:pPr>
        <w:rPr>
          <w:rFonts w:cs="Arial"/>
        </w:rPr>
      </w:pPr>
      <w:r w:rsidRPr="00654F88">
        <w:rPr>
          <w:rFonts w:cs="Arial"/>
        </w:rPr>
        <w:t xml:space="preserve">Access, Initial Assessment and Ongoing CPS </w:t>
      </w:r>
      <w:r w:rsidR="002C41C9" w:rsidRPr="00654F88">
        <w:rPr>
          <w:rFonts w:cs="Arial"/>
        </w:rPr>
        <w:t>professionals</w:t>
      </w:r>
      <w:r w:rsidRPr="00654F88">
        <w:rPr>
          <w:rFonts w:cs="Arial"/>
        </w:rPr>
        <w:t xml:space="preserve"> must complete </w:t>
      </w:r>
      <w:r w:rsidRPr="00654F88">
        <w:rPr>
          <w:rFonts w:cs="Arial"/>
          <w:b/>
          <w:bCs/>
        </w:rPr>
        <w:t>at least 30 hours of ongoing training in each 2-year period</w:t>
      </w:r>
      <w:r w:rsidRPr="00654F88">
        <w:rPr>
          <w:rFonts w:cs="Arial"/>
        </w:rPr>
        <w:t xml:space="preserve"> that begins on the nearest future reporting deadline for certified or licensed social workers that occurs after the </w:t>
      </w:r>
      <w:r w:rsidR="00C62897" w:rsidRPr="00654F88">
        <w:rPr>
          <w:rFonts w:cs="Arial"/>
        </w:rPr>
        <w:t xml:space="preserve">CPS professional </w:t>
      </w:r>
      <w:r w:rsidRPr="00654F88">
        <w:rPr>
          <w:rFonts w:cs="Arial"/>
        </w:rPr>
        <w:t xml:space="preserve">has completed 2 years of employment as a CPS </w:t>
      </w:r>
      <w:r w:rsidR="00C62897" w:rsidRPr="00654F88">
        <w:rPr>
          <w:rFonts w:cs="Arial"/>
        </w:rPr>
        <w:t>professional</w:t>
      </w:r>
      <w:r w:rsidRPr="00654F88">
        <w:rPr>
          <w:rFonts w:cs="Arial"/>
        </w:rPr>
        <w:t xml:space="preserve">. </w:t>
      </w:r>
    </w:p>
    <w:p w14:paraId="3B263102" w14:textId="77777777" w:rsidR="00D3773C" w:rsidRPr="00654F88" w:rsidRDefault="00D3773C" w:rsidP="001C0EF7">
      <w:pPr>
        <w:rPr>
          <w:rFonts w:cs="Arial"/>
        </w:rPr>
      </w:pPr>
    </w:p>
    <w:p w14:paraId="66C42449" w14:textId="5E073F8F" w:rsidR="001C0EF7" w:rsidRPr="00654F88" w:rsidRDefault="001C0EF7" w:rsidP="001C0EF7">
      <w:pPr>
        <w:pStyle w:val="ListParagraph"/>
        <w:numPr>
          <w:ilvl w:val="0"/>
          <w:numId w:val="1"/>
        </w:numPr>
        <w:rPr>
          <w:rFonts w:cs="Arial"/>
        </w:rPr>
      </w:pPr>
      <w:r w:rsidRPr="00654F88">
        <w:rPr>
          <w:rFonts w:cs="Arial"/>
        </w:rPr>
        <w:t>The licensing period for certified or licensed social workers in Wisconsin begins on March 1 of each odd year and ends on February 28 of the next odd year (for example March 1, 202</w:t>
      </w:r>
      <w:r w:rsidR="00D3773C" w:rsidRPr="00654F88">
        <w:rPr>
          <w:rFonts w:cs="Arial"/>
        </w:rPr>
        <w:t>5</w:t>
      </w:r>
      <w:r w:rsidR="005274FA" w:rsidRPr="00654F88">
        <w:rPr>
          <w:rFonts w:cs="Arial"/>
        </w:rPr>
        <w:t xml:space="preserve"> </w:t>
      </w:r>
      <w:r w:rsidRPr="00654F88">
        <w:rPr>
          <w:rFonts w:cs="Arial"/>
        </w:rPr>
        <w:t>-</w:t>
      </w:r>
      <w:r w:rsidR="005274FA" w:rsidRPr="00654F88">
        <w:rPr>
          <w:rFonts w:cs="Arial"/>
        </w:rPr>
        <w:t xml:space="preserve"> </w:t>
      </w:r>
      <w:r w:rsidRPr="00654F88">
        <w:rPr>
          <w:rFonts w:cs="Arial"/>
        </w:rPr>
        <w:t>February 28, 202</w:t>
      </w:r>
      <w:r w:rsidR="00D3773C" w:rsidRPr="00654F88">
        <w:rPr>
          <w:rFonts w:cs="Arial"/>
        </w:rPr>
        <w:t>7</w:t>
      </w:r>
      <w:r w:rsidRPr="00654F88">
        <w:rPr>
          <w:rFonts w:cs="Arial"/>
        </w:rPr>
        <w:t>).</w:t>
      </w:r>
    </w:p>
    <w:p w14:paraId="1554BE3B" w14:textId="77777777" w:rsidR="00D3773C" w:rsidRPr="00654F88" w:rsidRDefault="00D3773C" w:rsidP="00D3773C">
      <w:pPr>
        <w:pStyle w:val="ListParagraph"/>
        <w:rPr>
          <w:rFonts w:cs="Arial"/>
        </w:rPr>
      </w:pPr>
    </w:p>
    <w:p w14:paraId="6B8F52AF" w14:textId="7A77D66E" w:rsidR="00D3773C" w:rsidRPr="00654F88" w:rsidRDefault="001C0EF7" w:rsidP="001C0EF7">
      <w:pPr>
        <w:pStyle w:val="ListParagraph"/>
        <w:numPr>
          <w:ilvl w:val="0"/>
          <w:numId w:val="1"/>
        </w:numPr>
        <w:rPr>
          <w:rFonts w:cs="Arial"/>
        </w:rPr>
      </w:pPr>
      <w:r w:rsidRPr="00654F88">
        <w:rPr>
          <w:rFonts w:cs="Arial"/>
          <w:b/>
          <w:bCs/>
        </w:rPr>
        <w:t xml:space="preserve">Ongoing training requirements begin on March 1 of the next odd numbered year after the </w:t>
      </w:r>
      <w:r w:rsidR="00095E56" w:rsidRPr="00654F88">
        <w:rPr>
          <w:rFonts w:cs="Arial"/>
          <w:b/>
          <w:bCs/>
        </w:rPr>
        <w:t>professional</w:t>
      </w:r>
      <w:r w:rsidRPr="00654F88">
        <w:rPr>
          <w:rFonts w:cs="Arial"/>
          <w:b/>
          <w:bCs/>
        </w:rPr>
        <w:t>’s 2 year anniversary</w:t>
      </w:r>
      <w:r w:rsidR="00D3773C" w:rsidRPr="00654F88">
        <w:rPr>
          <w:rFonts w:cs="Arial"/>
          <w:b/>
          <w:bCs/>
        </w:rPr>
        <w:t xml:space="preserve">. </w:t>
      </w:r>
      <w:r w:rsidR="00D3773C" w:rsidRPr="00654F88">
        <w:rPr>
          <w:rFonts w:cs="Arial"/>
        </w:rPr>
        <w:t>For example:</w:t>
      </w:r>
    </w:p>
    <w:p w14:paraId="221E671F" w14:textId="0366DB32" w:rsidR="00D3773C" w:rsidRPr="00654F88" w:rsidRDefault="00D3773C" w:rsidP="00D3773C">
      <w:pPr>
        <w:pStyle w:val="ListParagraph"/>
        <w:numPr>
          <w:ilvl w:val="1"/>
          <w:numId w:val="1"/>
        </w:numPr>
        <w:rPr>
          <w:rFonts w:cs="Arial"/>
        </w:rPr>
      </w:pPr>
      <w:r w:rsidRPr="00654F88">
        <w:rPr>
          <w:rFonts w:cs="Arial"/>
        </w:rPr>
        <w:t>CPS professional begins on 4/10/2024; their 2-year anniversary is 4/10/2026; ongoing training requirements begin on 3/1/2027 so the CPS professional must complete 30 hours of training between March 1, 2027, and February 28, 2029.</w:t>
      </w:r>
    </w:p>
    <w:p w14:paraId="1F4EFA21" w14:textId="33AB2040" w:rsidR="00D3773C" w:rsidRPr="00654F88" w:rsidRDefault="00095E56" w:rsidP="00D3773C">
      <w:pPr>
        <w:pStyle w:val="ListParagraph"/>
        <w:numPr>
          <w:ilvl w:val="1"/>
          <w:numId w:val="1"/>
        </w:numPr>
        <w:rPr>
          <w:rFonts w:cs="Arial"/>
        </w:rPr>
      </w:pPr>
      <w:r w:rsidRPr="00654F88">
        <w:rPr>
          <w:rFonts w:cs="Arial"/>
        </w:rPr>
        <w:t>CPS professional</w:t>
      </w:r>
      <w:r w:rsidR="001C0EF7" w:rsidRPr="00654F88">
        <w:rPr>
          <w:rFonts w:cs="Arial"/>
        </w:rPr>
        <w:t xml:space="preserve"> begins on </w:t>
      </w:r>
      <w:r w:rsidR="00D3773C" w:rsidRPr="00654F88">
        <w:rPr>
          <w:rFonts w:cs="Arial"/>
        </w:rPr>
        <w:t>6</w:t>
      </w:r>
      <w:r w:rsidR="001C0EF7" w:rsidRPr="00654F88">
        <w:rPr>
          <w:rFonts w:cs="Arial"/>
        </w:rPr>
        <w:t>/10/202</w:t>
      </w:r>
      <w:r w:rsidR="00D3773C" w:rsidRPr="00654F88">
        <w:rPr>
          <w:rFonts w:cs="Arial"/>
        </w:rPr>
        <w:t>5</w:t>
      </w:r>
      <w:r w:rsidR="001C0EF7" w:rsidRPr="00654F88">
        <w:rPr>
          <w:rFonts w:cs="Arial"/>
        </w:rPr>
        <w:t xml:space="preserve">; their 2-year anniversary is </w:t>
      </w:r>
      <w:r w:rsidR="00D3773C" w:rsidRPr="00654F88">
        <w:rPr>
          <w:rFonts w:cs="Arial"/>
        </w:rPr>
        <w:t>6</w:t>
      </w:r>
      <w:r w:rsidR="001C0EF7" w:rsidRPr="00654F88">
        <w:rPr>
          <w:rFonts w:cs="Arial"/>
        </w:rPr>
        <w:t>/10/202</w:t>
      </w:r>
      <w:r w:rsidR="00D3773C" w:rsidRPr="00654F88">
        <w:rPr>
          <w:rFonts w:cs="Arial"/>
        </w:rPr>
        <w:t>7</w:t>
      </w:r>
      <w:r w:rsidR="001C0EF7" w:rsidRPr="00654F88">
        <w:rPr>
          <w:rFonts w:cs="Arial"/>
        </w:rPr>
        <w:t>; ongoing training requirements begin on 3/1/202</w:t>
      </w:r>
      <w:r w:rsidR="00D3773C" w:rsidRPr="00654F88">
        <w:rPr>
          <w:rFonts w:cs="Arial"/>
        </w:rPr>
        <w:t>9</w:t>
      </w:r>
      <w:r w:rsidR="001C0EF7" w:rsidRPr="00654F88">
        <w:rPr>
          <w:rFonts w:cs="Arial"/>
        </w:rPr>
        <w:t xml:space="preserve"> so </w:t>
      </w:r>
      <w:r w:rsidRPr="00654F88">
        <w:rPr>
          <w:rFonts w:cs="Arial"/>
        </w:rPr>
        <w:t xml:space="preserve">the CPS </w:t>
      </w:r>
      <w:r w:rsidR="002C41C9" w:rsidRPr="00654F88">
        <w:rPr>
          <w:rFonts w:cs="Arial"/>
        </w:rPr>
        <w:t>professional</w:t>
      </w:r>
      <w:r w:rsidR="001C0EF7" w:rsidRPr="00654F88">
        <w:rPr>
          <w:rFonts w:cs="Arial"/>
        </w:rPr>
        <w:t xml:space="preserve"> must complete 30 hours of training between March 1, 202</w:t>
      </w:r>
      <w:r w:rsidR="00D3773C" w:rsidRPr="00654F88">
        <w:rPr>
          <w:rFonts w:cs="Arial"/>
        </w:rPr>
        <w:t>9</w:t>
      </w:r>
      <w:r w:rsidR="00F85FB0" w:rsidRPr="00654F88">
        <w:rPr>
          <w:rFonts w:cs="Arial"/>
        </w:rPr>
        <w:t>,</w:t>
      </w:r>
      <w:r w:rsidR="001C0EF7" w:rsidRPr="00654F88">
        <w:rPr>
          <w:rFonts w:cs="Arial"/>
        </w:rPr>
        <w:t xml:space="preserve"> and February 28, 20</w:t>
      </w:r>
      <w:r w:rsidR="00D3773C" w:rsidRPr="00654F88">
        <w:rPr>
          <w:rFonts w:cs="Arial"/>
        </w:rPr>
        <w:t>31.</w:t>
      </w:r>
    </w:p>
    <w:p w14:paraId="5A120A42" w14:textId="63D0A46A" w:rsidR="001C0EF7" w:rsidRPr="00654F88" w:rsidRDefault="001C0EF7" w:rsidP="001C0EF7">
      <w:pPr>
        <w:rPr>
          <w:rFonts w:cs="Arial"/>
        </w:rPr>
      </w:pPr>
    </w:p>
    <w:p w14:paraId="012070C1" w14:textId="470105C6" w:rsidR="001C0EF7" w:rsidRPr="00654F88" w:rsidRDefault="001C0EF7" w:rsidP="001C0EF7">
      <w:pPr>
        <w:rPr>
          <w:rFonts w:cs="Arial"/>
        </w:rPr>
      </w:pPr>
      <w:r w:rsidRPr="00654F88">
        <w:rPr>
          <w:rFonts w:cs="Arial"/>
        </w:rPr>
        <w:t xml:space="preserve">CPS </w:t>
      </w:r>
      <w:r w:rsidR="002C41C9" w:rsidRPr="00654F88">
        <w:rPr>
          <w:rFonts w:cs="Arial"/>
        </w:rPr>
        <w:t>professionals</w:t>
      </w:r>
      <w:r w:rsidRPr="00654F88">
        <w:rPr>
          <w:rFonts w:cs="Arial"/>
        </w:rPr>
        <w:t xml:space="preserve"> can meet the 30-hour ongoing training requirements by completing training offered by the Wisconsin Child Welfare Professional Development System (WCWPDS) or other entities approved by their supervisors.</w:t>
      </w:r>
      <w:r w:rsidR="00D3773C" w:rsidRPr="00654F88">
        <w:rPr>
          <w:rFonts w:cs="Arial"/>
        </w:rPr>
        <w:t xml:space="preserve"> </w:t>
      </w:r>
    </w:p>
    <w:p w14:paraId="5E1C8502" w14:textId="77777777" w:rsidR="00AF6EC3" w:rsidRPr="00654F88" w:rsidRDefault="00AF6EC3" w:rsidP="001C0EF7">
      <w:pPr>
        <w:rPr>
          <w:rFonts w:cs="Arial"/>
        </w:rPr>
      </w:pPr>
    </w:p>
    <w:p w14:paraId="5492495E" w14:textId="5779FF19" w:rsidR="001C0EF7" w:rsidRPr="00654F88" w:rsidRDefault="001C0EF7" w:rsidP="001C0EF7">
      <w:pPr>
        <w:pStyle w:val="ListParagraph"/>
        <w:numPr>
          <w:ilvl w:val="0"/>
          <w:numId w:val="3"/>
        </w:numPr>
        <w:rPr>
          <w:rFonts w:cs="Arial"/>
        </w:rPr>
      </w:pPr>
      <w:r w:rsidRPr="00654F88">
        <w:rPr>
          <w:rFonts w:cs="Arial"/>
        </w:rPr>
        <w:t xml:space="preserve">For WCWPDS sponsored training sessions, CPS </w:t>
      </w:r>
      <w:r w:rsidR="002C41C9" w:rsidRPr="00654F88">
        <w:rPr>
          <w:rFonts w:cs="Arial"/>
        </w:rPr>
        <w:t>professionals</w:t>
      </w:r>
      <w:r w:rsidRPr="00654F88">
        <w:rPr>
          <w:rFonts w:cs="Arial"/>
        </w:rPr>
        <w:t xml:space="preserve"> register for these sessions in PDS Online. Upon completion of the training session, WCWPDS records the </w:t>
      </w:r>
      <w:r w:rsidR="00C62897" w:rsidRPr="00654F88">
        <w:rPr>
          <w:rFonts w:cs="Arial"/>
        </w:rPr>
        <w:t xml:space="preserve">professional’s </w:t>
      </w:r>
      <w:r w:rsidRPr="00654F88">
        <w:rPr>
          <w:rFonts w:cs="Arial"/>
        </w:rPr>
        <w:t>attendance.</w:t>
      </w:r>
    </w:p>
    <w:p w14:paraId="6E2243AA" w14:textId="77777777" w:rsidR="00AF6EC3" w:rsidRPr="00654F88" w:rsidRDefault="00AF6EC3" w:rsidP="00AF6EC3">
      <w:pPr>
        <w:pStyle w:val="ListParagraph"/>
        <w:rPr>
          <w:rFonts w:cs="Arial"/>
        </w:rPr>
      </w:pPr>
    </w:p>
    <w:p w14:paraId="0B159044" w14:textId="334D9AE9" w:rsidR="001C0EF7" w:rsidRPr="00654F88" w:rsidRDefault="00D3773C" w:rsidP="001C0EF7">
      <w:pPr>
        <w:pStyle w:val="ListParagraph"/>
        <w:numPr>
          <w:ilvl w:val="0"/>
          <w:numId w:val="3"/>
        </w:numPr>
        <w:rPr>
          <w:rFonts w:cs="Arial"/>
        </w:rPr>
      </w:pPr>
      <w:r w:rsidRPr="00654F88">
        <w:rPr>
          <w:rFonts w:cs="Arial"/>
          <w:b/>
          <w:bCs/>
        </w:rPr>
        <w:t>External Training:</w:t>
      </w:r>
      <w:r w:rsidRPr="00654F88">
        <w:rPr>
          <w:rFonts w:cs="Arial"/>
        </w:rPr>
        <w:t xml:space="preserve"> </w:t>
      </w:r>
      <w:r w:rsidR="001C0EF7" w:rsidRPr="00654F88">
        <w:rPr>
          <w:rFonts w:cs="Arial"/>
        </w:rPr>
        <w:t xml:space="preserve">If a </w:t>
      </w:r>
      <w:r w:rsidR="002C41C9" w:rsidRPr="00654F88">
        <w:rPr>
          <w:rFonts w:cs="Arial"/>
        </w:rPr>
        <w:t>CPS professional</w:t>
      </w:r>
      <w:r w:rsidR="001C0EF7" w:rsidRPr="00654F88">
        <w:rPr>
          <w:rFonts w:cs="Arial"/>
        </w:rPr>
        <w:t xml:space="preserve"> elects to complete a training session sponsored by another entity, they must add that training to their PDS Online transcript by entering it as an external training session – as PDS Online is considered the record for all training under DCF 43.</w:t>
      </w:r>
    </w:p>
    <w:p w14:paraId="684F38D8" w14:textId="3F9D9262" w:rsidR="00C62897" w:rsidRPr="00654F88" w:rsidRDefault="00C62897" w:rsidP="00C62897">
      <w:pPr>
        <w:pStyle w:val="ListParagraph"/>
        <w:numPr>
          <w:ilvl w:val="0"/>
          <w:numId w:val="7"/>
        </w:numPr>
        <w:rPr>
          <w:rFonts w:cs="Arial"/>
        </w:rPr>
      </w:pPr>
      <w:r w:rsidRPr="00654F88">
        <w:rPr>
          <w:rFonts w:cs="Arial"/>
        </w:rPr>
        <w:t xml:space="preserve">The </w:t>
      </w:r>
      <w:r w:rsidR="00E47177" w:rsidRPr="00654F88">
        <w:rPr>
          <w:rFonts w:cs="Arial"/>
          <w:b/>
          <w:bCs/>
          <w:i/>
          <w:iCs/>
        </w:rPr>
        <w:t>Get Help</w:t>
      </w:r>
      <w:r w:rsidRPr="00654F88">
        <w:rPr>
          <w:rFonts w:cs="Arial"/>
        </w:rPr>
        <w:t xml:space="preserve"> button on the PDS Online home page provides instructions.</w:t>
      </w:r>
    </w:p>
    <w:p w14:paraId="66709A6A" w14:textId="2704F6B1" w:rsidR="004165A9" w:rsidRPr="004165A9" w:rsidRDefault="004165A9" w:rsidP="004165A9">
      <w:pPr>
        <w:rPr>
          <w:rFonts w:cs="Arial"/>
          <w:bCs/>
          <w:color w:val="632423" w:themeColor="accent2" w:themeShade="80"/>
          <w:sz w:val="20"/>
          <w:szCs w:val="20"/>
        </w:rPr>
      </w:pPr>
    </w:p>
    <w:p w14:paraId="2A18AC10" w14:textId="184E71BA" w:rsidR="009733B3" w:rsidRPr="00E03EF2" w:rsidRDefault="009733B3" w:rsidP="00204494">
      <w:pPr>
        <w:rPr>
          <w:rFonts w:cs="Arial"/>
          <w:sz w:val="20"/>
        </w:rPr>
      </w:pPr>
    </w:p>
    <w:sectPr w:rsidR="009733B3" w:rsidRPr="00E03EF2" w:rsidSect="00B738B6">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29466" w14:textId="77777777" w:rsidR="009A22CE" w:rsidRDefault="009A22CE">
      <w:r>
        <w:separator/>
      </w:r>
    </w:p>
    <w:p w14:paraId="20D3F402" w14:textId="77777777" w:rsidR="009A22CE" w:rsidRDefault="009A22CE"/>
  </w:endnote>
  <w:endnote w:type="continuationSeparator" w:id="0">
    <w:p w14:paraId="2DA94A8B" w14:textId="77777777" w:rsidR="009A22CE" w:rsidRDefault="009A22CE">
      <w:r>
        <w:continuationSeparator/>
      </w:r>
    </w:p>
    <w:p w14:paraId="529D798E" w14:textId="77777777" w:rsidR="009A22CE" w:rsidRDefault="009A2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0B49A" w14:textId="484ABF46" w:rsidR="00204494" w:rsidRPr="00204494" w:rsidRDefault="00204494" w:rsidP="00204494">
    <w:pPr>
      <w:pStyle w:val="Footer"/>
      <w:rPr>
        <w:sz w:val="18"/>
        <w:szCs w:val="18"/>
      </w:rPr>
    </w:pPr>
    <w:r w:rsidRPr="00204494">
      <w:rPr>
        <w:sz w:val="18"/>
        <w:szCs w:val="18"/>
      </w:rPr>
      <w:t xml:space="preserve">WCWPDS </w:t>
    </w:r>
    <w:r w:rsidR="00AF6EC3">
      <w:rPr>
        <w:sz w:val="18"/>
        <w:szCs w:val="18"/>
      </w:rPr>
      <w:t>1</w:t>
    </w:r>
    <w:r w:rsidR="0006070F">
      <w:rPr>
        <w:sz w:val="18"/>
        <w:szCs w:val="18"/>
      </w:rPr>
      <w:t>1</w:t>
    </w:r>
    <w:r w:rsidR="00AF6EC3">
      <w:rPr>
        <w:sz w:val="18"/>
        <w:szCs w:val="18"/>
      </w:rPr>
      <w:t>/</w:t>
    </w:r>
    <w:r w:rsidR="0006070F">
      <w:rPr>
        <w:sz w:val="18"/>
        <w:szCs w:val="18"/>
      </w:rPr>
      <w:t>5</w:t>
    </w:r>
    <w:r w:rsidR="00AF6EC3">
      <w:rPr>
        <w:sz w:val="18"/>
        <w:szCs w:val="18"/>
      </w:rPr>
      <w:t>/2024</w:t>
    </w:r>
    <w:r w:rsidRPr="00204494">
      <w:rPr>
        <w:sz w:val="18"/>
        <w:szCs w:val="18"/>
      </w:rPr>
      <w:tab/>
    </w:r>
    <w:r w:rsidRPr="00204494">
      <w:rPr>
        <w:sz w:val="18"/>
        <w:szCs w:val="18"/>
      </w:rPr>
      <w:tab/>
    </w:r>
    <w:sdt>
      <w:sdtPr>
        <w:rPr>
          <w:sz w:val="18"/>
          <w:szCs w:val="18"/>
        </w:rPr>
        <w:id w:val="-776399389"/>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Pr="00204494">
              <w:rPr>
                <w:sz w:val="18"/>
                <w:szCs w:val="18"/>
              </w:rPr>
              <w:t xml:space="preserve">Page </w:t>
            </w:r>
            <w:r w:rsidRPr="00204494">
              <w:rPr>
                <w:b/>
                <w:bCs/>
                <w:sz w:val="18"/>
                <w:szCs w:val="18"/>
              </w:rPr>
              <w:fldChar w:fldCharType="begin"/>
            </w:r>
            <w:r w:rsidRPr="00204494">
              <w:rPr>
                <w:b/>
                <w:bCs/>
                <w:sz w:val="18"/>
                <w:szCs w:val="18"/>
              </w:rPr>
              <w:instrText xml:space="preserve"> PAGE </w:instrText>
            </w:r>
            <w:r w:rsidRPr="00204494">
              <w:rPr>
                <w:b/>
                <w:bCs/>
                <w:sz w:val="18"/>
                <w:szCs w:val="18"/>
              </w:rPr>
              <w:fldChar w:fldCharType="separate"/>
            </w:r>
            <w:r w:rsidRPr="00204494">
              <w:rPr>
                <w:b/>
                <w:bCs/>
                <w:noProof/>
                <w:sz w:val="18"/>
                <w:szCs w:val="18"/>
              </w:rPr>
              <w:t>2</w:t>
            </w:r>
            <w:r w:rsidRPr="00204494">
              <w:rPr>
                <w:b/>
                <w:bCs/>
                <w:sz w:val="18"/>
                <w:szCs w:val="18"/>
              </w:rPr>
              <w:fldChar w:fldCharType="end"/>
            </w:r>
            <w:r w:rsidRPr="00204494">
              <w:rPr>
                <w:sz w:val="18"/>
                <w:szCs w:val="18"/>
              </w:rPr>
              <w:t xml:space="preserve"> of </w:t>
            </w:r>
            <w:r w:rsidRPr="00204494">
              <w:rPr>
                <w:b/>
                <w:bCs/>
                <w:sz w:val="18"/>
                <w:szCs w:val="18"/>
              </w:rPr>
              <w:fldChar w:fldCharType="begin"/>
            </w:r>
            <w:r w:rsidRPr="00204494">
              <w:rPr>
                <w:b/>
                <w:bCs/>
                <w:sz w:val="18"/>
                <w:szCs w:val="18"/>
              </w:rPr>
              <w:instrText xml:space="preserve"> NUMPAGES  </w:instrText>
            </w:r>
            <w:r w:rsidRPr="00204494">
              <w:rPr>
                <w:b/>
                <w:bCs/>
                <w:sz w:val="18"/>
                <w:szCs w:val="18"/>
              </w:rPr>
              <w:fldChar w:fldCharType="separate"/>
            </w:r>
            <w:r w:rsidRPr="00204494">
              <w:rPr>
                <w:b/>
                <w:bCs/>
                <w:noProof/>
                <w:sz w:val="18"/>
                <w:szCs w:val="18"/>
              </w:rPr>
              <w:t>2</w:t>
            </w:r>
            <w:r w:rsidRPr="00204494">
              <w:rPr>
                <w:b/>
                <w:bCs/>
                <w:sz w:val="18"/>
                <w:szCs w:val="18"/>
              </w:rPr>
              <w:fldChar w:fldCharType="end"/>
            </w:r>
          </w:sdtContent>
        </w:sdt>
      </w:sdtContent>
    </w:sdt>
  </w:p>
  <w:p w14:paraId="5A3A3B58" w14:textId="5CA9D736" w:rsidR="009733B3" w:rsidRPr="00150E3D" w:rsidRDefault="009733B3">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F8E8" w14:textId="217C5ABC" w:rsidR="0006070F" w:rsidRPr="00204494" w:rsidRDefault="0006070F" w:rsidP="0006070F">
    <w:pPr>
      <w:pStyle w:val="Footer"/>
      <w:rPr>
        <w:sz w:val="18"/>
        <w:szCs w:val="18"/>
      </w:rPr>
    </w:pPr>
    <w:r w:rsidRPr="00204494">
      <w:rPr>
        <w:sz w:val="18"/>
        <w:szCs w:val="18"/>
      </w:rPr>
      <w:t xml:space="preserve">WCWPDS </w:t>
    </w:r>
    <w:r>
      <w:rPr>
        <w:sz w:val="18"/>
        <w:szCs w:val="18"/>
      </w:rPr>
      <w:t>11/5/2024</w:t>
    </w:r>
    <w:r w:rsidRPr="00204494">
      <w:rPr>
        <w:sz w:val="18"/>
        <w:szCs w:val="18"/>
      </w:rPr>
      <w:tab/>
    </w:r>
    <w:r w:rsidRPr="00204494">
      <w:rPr>
        <w:sz w:val="18"/>
        <w:szCs w:val="18"/>
      </w:rPr>
      <w:tab/>
    </w:r>
    <w:sdt>
      <w:sdtPr>
        <w:rPr>
          <w:sz w:val="18"/>
          <w:szCs w:val="18"/>
        </w:rPr>
        <w:id w:val="1697195619"/>
        <w:docPartObj>
          <w:docPartGallery w:val="Page Numbers (Bottom of Page)"/>
          <w:docPartUnique/>
        </w:docPartObj>
      </w:sdtPr>
      <w:sdtContent>
        <w:sdt>
          <w:sdtPr>
            <w:rPr>
              <w:sz w:val="18"/>
              <w:szCs w:val="18"/>
            </w:rPr>
            <w:id w:val="-388338716"/>
            <w:docPartObj>
              <w:docPartGallery w:val="Page Numbers (Top of Page)"/>
              <w:docPartUnique/>
            </w:docPartObj>
          </w:sdtPr>
          <w:sdtContent>
            <w:r w:rsidRPr="00204494">
              <w:rPr>
                <w:sz w:val="18"/>
                <w:szCs w:val="18"/>
              </w:rPr>
              <w:t xml:space="preserve">Page </w:t>
            </w:r>
            <w:r w:rsidRPr="00204494">
              <w:rPr>
                <w:b/>
                <w:bCs/>
                <w:sz w:val="18"/>
                <w:szCs w:val="18"/>
              </w:rPr>
              <w:fldChar w:fldCharType="begin"/>
            </w:r>
            <w:r w:rsidRPr="00204494">
              <w:rPr>
                <w:b/>
                <w:bCs/>
                <w:sz w:val="18"/>
                <w:szCs w:val="18"/>
              </w:rPr>
              <w:instrText xml:space="preserve"> PAGE </w:instrText>
            </w:r>
            <w:r w:rsidRPr="00204494">
              <w:rPr>
                <w:b/>
                <w:bCs/>
                <w:sz w:val="18"/>
                <w:szCs w:val="18"/>
              </w:rPr>
              <w:fldChar w:fldCharType="separate"/>
            </w:r>
            <w:r>
              <w:rPr>
                <w:b/>
                <w:bCs/>
                <w:sz w:val="18"/>
                <w:szCs w:val="18"/>
              </w:rPr>
              <w:t>2</w:t>
            </w:r>
            <w:r w:rsidRPr="00204494">
              <w:rPr>
                <w:b/>
                <w:bCs/>
                <w:sz w:val="18"/>
                <w:szCs w:val="18"/>
              </w:rPr>
              <w:fldChar w:fldCharType="end"/>
            </w:r>
            <w:r w:rsidRPr="00204494">
              <w:rPr>
                <w:sz w:val="18"/>
                <w:szCs w:val="18"/>
              </w:rPr>
              <w:t xml:space="preserve"> of </w:t>
            </w:r>
            <w:r w:rsidRPr="00204494">
              <w:rPr>
                <w:b/>
                <w:bCs/>
                <w:sz w:val="18"/>
                <w:szCs w:val="18"/>
              </w:rPr>
              <w:fldChar w:fldCharType="begin"/>
            </w:r>
            <w:r w:rsidRPr="00204494">
              <w:rPr>
                <w:b/>
                <w:bCs/>
                <w:sz w:val="18"/>
                <w:szCs w:val="18"/>
              </w:rPr>
              <w:instrText xml:space="preserve"> NUMPAGES  </w:instrText>
            </w:r>
            <w:r w:rsidRPr="00204494">
              <w:rPr>
                <w:b/>
                <w:bCs/>
                <w:sz w:val="18"/>
                <w:szCs w:val="18"/>
              </w:rPr>
              <w:fldChar w:fldCharType="separate"/>
            </w:r>
            <w:r>
              <w:rPr>
                <w:b/>
                <w:bCs/>
                <w:sz w:val="18"/>
                <w:szCs w:val="18"/>
              </w:rPr>
              <w:t>6</w:t>
            </w:r>
            <w:r w:rsidRPr="00204494">
              <w:rPr>
                <w:b/>
                <w:bCs/>
                <w:sz w:val="18"/>
                <w:szCs w:val="18"/>
              </w:rPr>
              <w:fldChar w:fldCharType="end"/>
            </w:r>
          </w:sdtContent>
        </w:sdt>
      </w:sdtContent>
    </w:sdt>
  </w:p>
  <w:p w14:paraId="4D7FF0D6" w14:textId="77777777" w:rsidR="0006070F" w:rsidRDefault="00060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033B8" w14:textId="77777777" w:rsidR="009A22CE" w:rsidRDefault="009A22CE">
      <w:r>
        <w:separator/>
      </w:r>
    </w:p>
    <w:p w14:paraId="669D07FC" w14:textId="77777777" w:rsidR="009A22CE" w:rsidRDefault="009A22CE"/>
  </w:footnote>
  <w:footnote w:type="continuationSeparator" w:id="0">
    <w:p w14:paraId="3E18EC63" w14:textId="77777777" w:rsidR="009A22CE" w:rsidRDefault="009A22CE">
      <w:r>
        <w:continuationSeparator/>
      </w:r>
    </w:p>
    <w:p w14:paraId="5D3170BF" w14:textId="77777777" w:rsidR="009A22CE" w:rsidRDefault="009A2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2411" w14:textId="77777777" w:rsidR="0006070F" w:rsidRPr="0006070F" w:rsidRDefault="0006070F" w:rsidP="0006070F">
    <w:pPr>
      <w:pStyle w:val="Header"/>
      <w:jc w:val="center"/>
      <w:rPr>
        <w:sz w:val="24"/>
        <w:szCs w:val="24"/>
        <w:highlight w:val="yellow"/>
      </w:rPr>
    </w:pPr>
    <w:r w:rsidRPr="0006070F">
      <w:rPr>
        <w:sz w:val="24"/>
        <w:szCs w:val="24"/>
        <w:highlight w:val="yellow"/>
      </w:rPr>
      <w:t>This Professional Development Plan is appropriate for those Supervisors</w:t>
    </w:r>
  </w:p>
  <w:p w14:paraId="020697B1" w14:textId="77777777" w:rsidR="0006070F" w:rsidRPr="0006070F" w:rsidRDefault="0006070F" w:rsidP="0006070F">
    <w:pPr>
      <w:pStyle w:val="Header"/>
      <w:jc w:val="center"/>
      <w:rPr>
        <w:sz w:val="24"/>
        <w:szCs w:val="24"/>
      </w:rPr>
    </w:pPr>
    <w:r w:rsidRPr="0006070F">
      <w:rPr>
        <w:sz w:val="24"/>
        <w:szCs w:val="24"/>
        <w:highlight w:val="yellow"/>
      </w:rPr>
      <w:t xml:space="preserve"> who were hired after 1/1/2023 </w:t>
    </w:r>
    <w:r w:rsidRPr="0006070F">
      <w:rPr>
        <w:b/>
        <w:bCs/>
        <w:sz w:val="24"/>
        <w:szCs w:val="24"/>
        <w:highlight w:val="yellow"/>
      </w:rPr>
      <w:t>and</w:t>
    </w:r>
    <w:r w:rsidRPr="0006070F">
      <w:rPr>
        <w:sz w:val="24"/>
        <w:szCs w:val="24"/>
        <w:highlight w:val="yellow"/>
      </w:rPr>
      <w:t xml:space="preserve"> were enrolled in WiLearn</w:t>
    </w:r>
  </w:p>
  <w:p w14:paraId="5365E9E0" w14:textId="77777777" w:rsidR="0006070F" w:rsidRDefault="00060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7B25"/>
    <w:multiLevelType w:val="hybridMultilevel"/>
    <w:tmpl w:val="F9F820A0"/>
    <w:lvl w:ilvl="0" w:tplc="05840B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1599A"/>
    <w:multiLevelType w:val="hybridMultilevel"/>
    <w:tmpl w:val="8A3E17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3606274"/>
    <w:multiLevelType w:val="hybridMultilevel"/>
    <w:tmpl w:val="A322FA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444A4D"/>
    <w:multiLevelType w:val="hybridMultilevel"/>
    <w:tmpl w:val="7674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E536A"/>
    <w:multiLevelType w:val="hybridMultilevel"/>
    <w:tmpl w:val="9422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36C23"/>
    <w:multiLevelType w:val="hybridMultilevel"/>
    <w:tmpl w:val="210C33B6"/>
    <w:lvl w:ilvl="0" w:tplc="2E782E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5013FD"/>
    <w:multiLevelType w:val="hybridMultilevel"/>
    <w:tmpl w:val="E9A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8774D"/>
    <w:multiLevelType w:val="hybridMultilevel"/>
    <w:tmpl w:val="0AEE8748"/>
    <w:lvl w:ilvl="0" w:tplc="05840B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95288"/>
    <w:multiLevelType w:val="hybridMultilevel"/>
    <w:tmpl w:val="00F2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D19E3"/>
    <w:multiLevelType w:val="hybridMultilevel"/>
    <w:tmpl w:val="99864694"/>
    <w:lvl w:ilvl="0" w:tplc="2E5869A4">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76D34E93"/>
    <w:multiLevelType w:val="hybridMultilevel"/>
    <w:tmpl w:val="3666396A"/>
    <w:lvl w:ilvl="0" w:tplc="05840B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8725E6"/>
    <w:multiLevelType w:val="hybridMultilevel"/>
    <w:tmpl w:val="E36AE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1763487">
    <w:abstractNumId w:val="3"/>
  </w:num>
  <w:num w:numId="2" w16cid:durableId="1963418436">
    <w:abstractNumId w:val="11"/>
  </w:num>
  <w:num w:numId="3" w16cid:durableId="147749962">
    <w:abstractNumId w:val="6"/>
  </w:num>
  <w:num w:numId="4" w16cid:durableId="1034428322">
    <w:abstractNumId w:val="1"/>
  </w:num>
  <w:num w:numId="5" w16cid:durableId="1871339655">
    <w:abstractNumId w:val="8"/>
  </w:num>
  <w:num w:numId="6" w16cid:durableId="911701788">
    <w:abstractNumId w:val="7"/>
  </w:num>
  <w:num w:numId="7" w16cid:durableId="1082801138">
    <w:abstractNumId w:val="10"/>
  </w:num>
  <w:num w:numId="8" w16cid:durableId="1407920220">
    <w:abstractNumId w:val="5"/>
  </w:num>
  <w:num w:numId="9" w16cid:durableId="1246108331">
    <w:abstractNumId w:val="2"/>
  </w:num>
  <w:num w:numId="10" w16cid:durableId="2102986748">
    <w:abstractNumId w:val="0"/>
  </w:num>
  <w:num w:numId="11" w16cid:durableId="112604374">
    <w:abstractNumId w:val="4"/>
  </w:num>
  <w:num w:numId="12" w16cid:durableId="890112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06"/>
    <w:rsid w:val="000008DB"/>
    <w:rsid w:val="00001F43"/>
    <w:rsid w:val="00006706"/>
    <w:rsid w:val="00013170"/>
    <w:rsid w:val="00015833"/>
    <w:rsid w:val="0002262B"/>
    <w:rsid w:val="00024FF1"/>
    <w:rsid w:val="00031FF4"/>
    <w:rsid w:val="00044534"/>
    <w:rsid w:val="000445E9"/>
    <w:rsid w:val="000462B1"/>
    <w:rsid w:val="00046338"/>
    <w:rsid w:val="0005039C"/>
    <w:rsid w:val="00056552"/>
    <w:rsid w:val="0006070F"/>
    <w:rsid w:val="00073352"/>
    <w:rsid w:val="000738FF"/>
    <w:rsid w:val="0007683F"/>
    <w:rsid w:val="00077DDF"/>
    <w:rsid w:val="000837C4"/>
    <w:rsid w:val="00084522"/>
    <w:rsid w:val="0008664D"/>
    <w:rsid w:val="00093571"/>
    <w:rsid w:val="00095E56"/>
    <w:rsid w:val="000C4287"/>
    <w:rsid w:val="000C4289"/>
    <w:rsid w:val="000E387A"/>
    <w:rsid w:val="00114BA2"/>
    <w:rsid w:val="00115ADB"/>
    <w:rsid w:val="00126234"/>
    <w:rsid w:val="00130E48"/>
    <w:rsid w:val="0013512D"/>
    <w:rsid w:val="00143812"/>
    <w:rsid w:val="00145437"/>
    <w:rsid w:val="00150E3D"/>
    <w:rsid w:val="00155AE7"/>
    <w:rsid w:val="00162069"/>
    <w:rsid w:val="00175660"/>
    <w:rsid w:val="00180E64"/>
    <w:rsid w:val="001858C6"/>
    <w:rsid w:val="001958EA"/>
    <w:rsid w:val="001969BC"/>
    <w:rsid w:val="00197901"/>
    <w:rsid w:val="001B3F13"/>
    <w:rsid w:val="001B7D15"/>
    <w:rsid w:val="001C0EF7"/>
    <w:rsid w:val="001C28C9"/>
    <w:rsid w:val="001D7434"/>
    <w:rsid w:val="001F4879"/>
    <w:rsid w:val="00204494"/>
    <w:rsid w:val="00204AA0"/>
    <w:rsid w:val="00206980"/>
    <w:rsid w:val="002246E4"/>
    <w:rsid w:val="002251BD"/>
    <w:rsid w:val="00237B5E"/>
    <w:rsid w:val="002537DF"/>
    <w:rsid w:val="00267D32"/>
    <w:rsid w:val="00270DD4"/>
    <w:rsid w:val="0027219B"/>
    <w:rsid w:val="00272BB8"/>
    <w:rsid w:val="00273D78"/>
    <w:rsid w:val="002763E9"/>
    <w:rsid w:val="002771D8"/>
    <w:rsid w:val="002A6138"/>
    <w:rsid w:val="002C1DD9"/>
    <w:rsid w:val="002C41C9"/>
    <w:rsid w:val="002C428C"/>
    <w:rsid w:val="002D766A"/>
    <w:rsid w:val="002E0223"/>
    <w:rsid w:val="002F134B"/>
    <w:rsid w:val="002F3B4C"/>
    <w:rsid w:val="002F59F1"/>
    <w:rsid w:val="00307251"/>
    <w:rsid w:val="00312382"/>
    <w:rsid w:val="003236F0"/>
    <w:rsid w:val="003277E2"/>
    <w:rsid w:val="003423DC"/>
    <w:rsid w:val="00344F02"/>
    <w:rsid w:val="00353D66"/>
    <w:rsid w:val="00355237"/>
    <w:rsid w:val="0035555C"/>
    <w:rsid w:val="00365DFE"/>
    <w:rsid w:val="00391CC3"/>
    <w:rsid w:val="003B3371"/>
    <w:rsid w:val="003B661D"/>
    <w:rsid w:val="003B6D6C"/>
    <w:rsid w:val="003D39EB"/>
    <w:rsid w:val="003D3F88"/>
    <w:rsid w:val="003F25AF"/>
    <w:rsid w:val="003F3C82"/>
    <w:rsid w:val="003F4AE9"/>
    <w:rsid w:val="004165A9"/>
    <w:rsid w:val="00417F10"/>
    <w:rsid w:val="0042527E"/>
    <w:rsid w:val="00425CB2"/>
    <w:rsid w:val="00453A2E"/>
    <w:rsid w:val="00460D98"/>
    <w:rsid w:val="00463465"/>
    <w:rsid w:val="00467347"/>
    <w:rsid w:val="004711BB"/>
    <w:rsid w:val="0048658C"/>
    <w:rsid w:val="004B2EA7"/>
    <w:rsid w:val="004B4D0F"/>
    <w:rsid w:val="004C1025"/>
    <w:rsid w:val="004E3518"/>
    <w:rsid w:val="004E4E79"/>
    <w:rsid w:val="004F13C1"/>
    <w:rsid w:val="005147DF"/>
    <w:rsid w:val="005206AB"/>
    <w:rsid w:val="00525606"/>
    <w:rsid w:val="005274FA"/>
    <w:rsid w:val="00542642"/>
    <w:rsid w:val="00557155"/>
    <w:rsid w:val="00566179"/>
    <w:rsid w:val="005668B9"/>
    <w:rsid w:val="00571D76"/>
    <w:rsid w:val="00581E0D"/>
    <w:rsid w:val="00584D80"/>
    <w:rsid w:val="00587625"/>
    <w:rsid w:val="00587DCF"/>
    <w:rsid w:val="005903DA"/>
    <w:rsid w:val="00594FA3"/>
    <w:rsid w:val="005B73E3"/>
    <w:rsid w:val="005F0545"/>
    <w:rsid w:val="005F4548"/>
    <w:rsid w:val="005F57D7"/>
    <w:rsid w:val="005F728F"/>
    <w:rsid w:val="006038DD"/>
    <w:rsid w:val="0060521E"/>
    <w:rsid w:val="006131A9"/>
    <w:rsid w:val="00617172"/>
    <w:rsid w:val="00622F4F"/>
    <w:rsid w:val="006251F3"/>
    <w:rsid w:val="0065120B"/>
    <w:rsid w:val="00654F88"/>
    <w:rsid w:val="00656ACA"/>
    <w:rsid w:val="006736ED"/>
    <w:rsid w:val="00693863"/>
    <w:rsid w:val="006A0C80"/>
    <w:rsid w:val="006A35A6"/>
    <w:rsid w:val="006A46E2"/>
    <w:rsid w:val="006A5C5C"/>
    <w:rsid w:val="006B5655"/>
    <w:rsid w:val="006C13E0"/>
    <w:rsid w:val="006C5BC7"/>
    <w:rsid w:val="006E5EAD"/>
    <w:rsid w:val="006E7BD8"/>
    <w:rsid w:val="00716290"/>
    <w:rsid w:val="007176BA"/>
    <w:rsid w:val="00721C21"/>
    <w:rsid w:val="00724A2F"/>
    <w:rsid w:val="00726E4E"/>
    <w:rsid w:val="007468FD"/>
    <w:rsid w:val="00755EAF"/>
    <w:rsid w:val="00765589"/>
    <w:rsid w:val="007772C3"/>
    <w:rsid w:val="0078458E"/>
    <w:rsid w:val="007B0901"/>
    <w:rsid w:val="007D2FDA"/>
    <w:rsid w:val="007D7C27"/>
    <w:rsid w:val="007E217F"/>
    <w:rsid w:val="007E4147"/>
    <w:rsid w:val="00804530"/>
    <w:rsid w:val="00806349"/>
    <w:rsid w:val="0080777F"/>
    <w:rsid w:val="0082003B"/>
    <w:rsid w:val="008340D7"/>
    <w:rsid w:val="00835AA0"/>
    <w:rsid w:val="00843474"/>
    <w:rsid w:val="00846456"/>
    <w:rsid w:val="00855476"/>
    <w:rsid w:val="00864A08"/>
    <w:rsid w:val="008706C8"/>
    <w:rsid w:val="00873639"/>
    <w:rsid w:val="008773EF"/>
    <w:rsid w:val="0088121A"/>
    <w:rsid w:val="00885219"/>
    <w:rsid w:val="00886D21"/>
    <w:rsid w:val="00892AEA"/>
    <w:rsid w:val="00893678"/>
    <w:rsid w:val="008A35DF"/>
    <w:rsid w:val="008B609C"/>
    <w:rsid w:val="008C43D1"/>
    <w:rsid w:val="008C476F"/>
    <w:rsid w:val="008D05FC"/>
    <w:rsid w:val="008D697A"/>
    <w:rsid w:val="00923071"/>
    <w:rsid w:val="0092431F"/>
    <w:rsid w:val="00926F3B"/>
    <w:rsid w:val="00936FA3"/>
    <w:rsid w:val="00942B18"/>
    <w:rsid w:val="00950D7B"/>
    <w:rsid w:val="009733B3"/>
    <w:rsid w:val="00975C08"/>
    <w:rsid w:val="00980449"/>
    <w:rsid w:val="00981B76"/>
    <w:rsid w:val="00987AB4"/>
    <w:rsid w:val="0099679E"/>
    <w:rsid w:val="009A22CE"/>
    <w:rsid w:val="009B4C83"/>
    <w:rsid w:val="009C5073"/>
    <w:rsid w:val="009D2091"/>
    <w:rsid w:val="009D2B0D"/>
    <w:rsid w:val="009D4BE1"/>
    <w:rsid w:val="009D5922"/>
    <w:rsid w:val="009D5DC3"/>
    <w:rsid w:val="009E6DA1"/>
    <w:rsid w:val="00A03885"/>
    <w:rsid w:val="00A0776E"/>
    <w:rsid w:val="00A109F2"/>
    <w:rsid w:val="00A20D7C"/>
    <w:rsid w:val="00A2101D"/>
    <w:rsid w:val="00A23C19"/>
    <w:rsid w:val="00A346CA"/>
    <w:rsid w:val="00A41BD7"/>
    <w:rsid w:val="00A53475"/>
    <w:rsid w:val="00A54523"/>
    <w:rsid w:val="00A63D75"/>
    <w:rsid w:val="00A76B8C"/>
    <w:rsid w:val="00A835F9"/>
    <w:rsid w:val="00A86B62"/>
    <w:rsid w:val="00A95302"/>
    <w:rsid w:val="00AC4ECB"/>
    <w:rsid w:val="00AD385D"/>
    <w:rsid w:val="00AE19ED"/>
    <w:rsid w:val="00AE7CE3"/>
    <w:rsid w:val="00AF204F"/>
    <w:rsid w:val="00AF6EC3"/>
    <w:rsid w:val="00B07B13"/>
    <w:rsid w:val="00B10327"/>
    <w:rsid w:val="00B109AB"/>
    <w:rsid w:val="00B17640"/>
    <w:rsid w:val="00B207B2"/>
    <w:rsid w:val="00B31813"/>
    <w:rsid w:val="00B41494"/>
    <w:rsid w:val="00B650DC"/>
    <w:rsid w:val="00B67796"/>
    <w:rsid w:val="00B738B6"/>
    <w:rsid w:val="00B82CAC"/>
    <w:rsid w:val="00B85BB0"/>
    <w:rsid w:val="00BA42B9"/>
    <w:rsid w:val="00BA4EEF"/>
    <w:rsid w:val="00BB509D"/>
    <w:rsid w:val="00BB7C93"/>
    <w:rsid w:val="00BC2C5E"/>
    <w:rsid w:val="00BC3EBD"/>
    <w:rsid w:val="00BC42AA"/>
    <w:rsid w:val="00BC5DB4"/>
    <w:rsid w:val="00BC696F"/>
    <w:rsid w:val="00BD4FC7"/>
    <w:rsid w:val="00BE0BBF"/>
    <w:rsid w:val="00BE51C6"/>
    <w:rsid w:val="00BF0936"/>
    <w:rsid w:val="00BF0F3A"/>
    <w:rsid w:val="00BF704C"/>
    <w:rsid w:val="00C00027"/>
    <w:rsid w:val="00C03A77"/>
    <w:rsid w:val="00C054FA"/>
    <w:rsid w:val="00C10A7C"/>
    <w:rsid w:val="00C14D3A"/>
    <w:rsid w:val="00C30DB6"/>
    <w:rsid w:val="00C37733"/>
    <w:rsid w:val="00C42929"/>
    <w:rsid w:val="00C472D6"/>
    <w:rsid w:val="00C53CA2"/>
    <w:rsid w:val="00C62897"/>
    <w:rsid w:val="00C666B3"/>
    <w:rsid w:val="00C70BF9"/>
    <w:rsid w:val="00C729C3"/>
    <w:rsid w:val="00C74B84"/>
    <w:rsid w:val="00C81640"/>
    <w:rsid w:val="00C836F1"/>
    <w:rsid w:val="00C92286"/>
    <w:rsid w:val="00C97974"/>
    <w:rsid w:val="00CA1850"/>
    <w:rsid w:val="00CA3BA3"/>
    <w:rsid w:val="00CB5B35"/>
    <w:rsid w:val="00CD2CB9"/>
    <w:rsid w:val="00CF0954"/>
    <w:rsid w:val="00CF10E6"/>
    <w:rsid w:val="00D01556"/>
    <w:rsid w:val="00D01CB0"/>
    <w:rsid w:val="00D06C1B"/>
    <w:rsid w:val="00D3773C"/>
    <w:rsid w:val="00D51950"/>
    <w:rsid w:val="00D554AE"/>
    <w:rsid w:val="00D725BF"/>
    <w:rsid w:val="00D869EC"/>
    <w:rsid w:val="00DA5C32"/>
    <w:rsid w:val="00DB1F3C"/>
    <w:rsid w:val="00DB2D28"/>
    <w:rsid w:val="00DB2D5C"/>
    <w:rsid w:val="00DC1AEF"/>
    <w:rsid w:val="00DC5CF9"/>
    <w:rsid w:val="00DD0B9C"/>
    <w:rsid w:val="00DD5DFE"/>
    <w:rsid w:val="00DE7776"/>
    <w:rsid w:val="00DF614B"/>
    <w:rsid w:val="00DF6FA4"/>
    <w:rsid w:val="00E03B8B"/>
    <w:rsid w:val="00E03EF2"/>
    <w:rsid w:val="00E05FE7"/>
    <w:rsid w:val="00E1185B"/>
    <w:rsid w:val="00E12D98"/>
    <w:rsid w:val="00E156E9"/>
    <w:rsid w:val="00E41C38"/>
    <w:rsid w:val="00E47177"/>
    <w:rsid w:val="00E65D86"/>
    <w:rsid w:val="00E748C5"/>
    <w:rsid w:val="00E75631"/>
    <w:rsid w:val="00E756B1"/>
    <w:rsid w:val="00E90129"/>
    <w:rsid w:val="00EA5116"/>
    <w:rsid w:val="00EB0738"/>
    <w:rsid w:val="00EC4363"/>
    <w:rsid w:val="00EC5920"/>
    <w:rsid w:val="00ED1706"/>
    <w:rsid w:val="00ED2D72"/>
    <w:rsid w:val="00EE0026"/>
    <w:rsid w:val="00EF23BE"/>
    <w:rsid w:val="00EF7D82"/>
    <w:rsid w:val="00F00FD6"/>
    <w:rsid w:val="00F02B4A"/>
    <w:rsid w:val="00F05EE5"/>
    <w:rsid w:val="00F07BD6"/>
    <w:rsid w:val="00F127B9"/>
    <w:rsid w:val="00F1506B"/>
    <w:rsid w:val="00F2127B"/>
    <w:rsid w:val="00F55B44"/>
    <w:rsid w:val="00F55DAB"/>
    <w:rsid w:val="00F65B2A"/>
    <w:rsid w:val="00F66926"/>
    <w:rsid w:val="00F85FB0"/>
    <w:rsid w:val="00F87318"/>
    <w:rsid w:val="00F92861"/>
    <w:rsid w:val="00F94721"/>
    <w:rsid w:val="00FA2CBD"/>
    <w:rsid w:val="00FA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A8354"/>
  <w15:docId w15:val="{1AF4A768-D865-4258-97D9-285F8229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imes New Roman" w:hAnsi="Century Gothic" w:cstheme="minorHAnsi"/>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13E0"/>
    <w:rPr>
      <w:color w:val="0000FF"/>
      <w:u w:val="single"/>
    </w:rPr>
  </w:style>
  <w:style w:type="paragraph" w:styleId="Header">
    <w:name w:val="header"/>
    <w:basedOn w:val="Normal"/>
    <w:rsid w:val="00EC5920"/>
    <w:pPr>
      <w:tabs>
        <w:tab w:val="center" w:pos="4320"/>
        <w:tab w:val="right" w:pos="8640"/>
      </w:tabs>
    </w:pPr>
  </w:style>
  <w:style w:type="paragraph" w:styleId="Footer">
    <w:name w:val="footer"/>
    <w:basedOn w:val="Normal"/>
    <w:link w:val="FooterChar"/>
    <w:uiPriority w:val="99"/>
    <w:rsid w:val="00EC5920"/>
    <w:pPr>
      <w:tabs>
        <w:tab w:val="center" w:pos="4320"/>
        <w:tab w:val="right" w:pos="8640"/>
      </w:tabs>
    </w:pPr>
  </w:style>
  <w:style w:type="character" w:styleId="FollowedHyperlink">
    <w:name w:val="FollowedHyperlink"/>
    <w:rsid w:val="0092431F"/>
    <w:rPr>
      <w:color w:val="800080"/>
      <w:u w:val="single"/>
    </w:rPr>
  </w:style>
  <w:style w:type="paragraph" w:styleId="BalloonText">
    <w:name w:val="Balloon Text"/>
    <w:basedOn w:val="Normal"/>
    <w:link w:val="BalloonTextChar"/>
    <w:semiHidden/>
    <w:unhideWhenUsed/>
    <w:rsid w:val="00F92861"/>
    <w:rPr>
      <w:rFonts w:ascii="Segoe UI" w:hAnsi="Segoe UI" w:cs="Segoe UI"/>
      <w:sz w:val="18"/>
      <w:szCs w:val="18"/>
    </w:rPr>
  </w:style>
  <w:style w:type="character" w:customStyle="1" w:styleId="BalloonTextChar">
    <w:name w:val="Balloon Text Char"/>
    <w:basedOn w:val="DefaultParagraphFont"/>
    <w:link w:val="BalloonText"/>
    <w:semiHidden/>
    <w:rsid w:val="00F92861"/>
    <w:rPr>
      <w:rFonts w:ascii="Segoe UI" w:hAnsi="Segoe UI" w:cs="Segoe UI"/>
      <w:sz w:val="18"/>
      <w:szCs w:val="18"/>
    </w:rPr>
  </w:style>
  <w:style w:type="character" w:styleId="PlaceholderText">
    <w:name w:val="Placeholder Text"/>
    <w:basedOn w:val="DefaultParagraphFont"/>
    <w:uiPriority w:val="99"/>
    <w:semiHidden/>
    <w:rsid w:val="007D2FDA"/>
    <w:rPr>
      <w:color w:val="808080"/>
    </w:rPr>
  </w:style>
  <w:style w:type="character" w:customStyle="1" w:styleId="qsrefcodenuma">
    <w:name w:val="qs_ref_codenuma_"/>
    <w:basedOn w:val="DefaultParagraphFont"/>
    <w:rsid w:val="00FA2CBD"/>
  </w:style>
  <w:style w:type="paragraph" w:styleId="ListParagraph">
    <w:name w:val="List Paragraph"/>
    <w:basedOn w:val="Normal"/>
    <w:uiPriority w:val="34"/>
    <w:qFormat/>
    <w:rsid w:val="00FA2CBD"/>
    <w:pPr>
      <w:ind w:left="720"/>
      <w:contextualSpacing/>
    </w:pPr>
  </w:style>
  <w:style w:type="character" w:styleId="UnresolvedMention">
    <w:name w:val="Unresolved Mention"/>
    <w:basedOn w:val="DefaultParagraphFont"/>
    <w:uiPriority w:val="99"/>
    <w:semiHidden/>
    <w:unhideWhenUsed/>
    <w:rsid w:val="006736ED"/>
    <w:rPr>
      <w:color w:val="605E5C"/>
      <w:shd w:val="clear" w:color="auto" w:fill="E1DFDD"/>
    </w:rPr>
  </w:style>
  <w:style w:type="character" w:customStyle="1" w:styleId="FooterChar">
    <w:name w:val="Footer Char"/>
    <w:basedOn w:val="DefaultParagraphFont"/>
    <w:link w:val="Footer"/>
    <w:uiPriority w:val="99"/>
    <w:rsid w:val="00204494"/>
    <w:rPr>
      <w:sz w:val="24"/>
      <w:szCs w:val="24"/>
    </w:rPr>
  </w:style>
  <w:style w:type="paragraph" w:styleId="Revision">
    <w:name w:val="Revision"/>
    <w:hidden/>
    <w:uiPriority w:val="99"/>
    <w:semiHidden/>
    <w:rsid w:val="00C37733"/>
  </w:style>
  <w:style w:type="character" w:styleId="CommentReference">
    <w:name w:val="annotation reference"/>
    <w:basedOn w:val="DefaultParagraphFont"/>
    <w:semiHidden/>
    <w:unhideWhenUsed/>
    <w:rsid w:val="0065120B"/>
    <w:rPr>
      <w:sz w:val="16"/>
      <w:szCs w:val="16"/>
    </w:rPr>
  </w:style>
  <w:style w:type="paragraph" w:styleId="CommentText">
    <w:name w:val="annotation text"/>
    <w:basedOn w:val="Normal"/>
    <w:link w:val="CommentTextChar"/>
    <w:semiHidden/>
    <w:unhideWhenUsed/>
    <w:rsid w:val="0065120B"/>
    <w:rPr>
      <w:sz w:val="20"/>
      <w:szCs w:val="20"/>
    </w:rPr>
  </w:style>
  <w:style w:type="character" w:customStyle="1" w:styleId="CommentTextChar">
    <w:name w:val="Comment Text Char"/>
    <w:basedOn w:val="DefaultParagraphFont"/>
    <w:link w:val="CommentText"/>
    <w:semiHidden/>
    <w:rsid w:val="0065120B"/>
    <w:rPr>
      <w:sz w:val="20"/>
      <w:szCs w:val="20"/>
    </w:rPr>
  </w:style>
  <w:style w:type="paragraph" w:styleId="CommentSubject">
    <w:name w:val="annotation subject"/>
    <w:basedOn w:val="CommentText"/>
    <w:next w:val="CommentText"/>
    <w:link w:val="CommentSubjectChar"/>
    <w:semiHidden/>
    <w:unhideWhenUsed/>
    <w:rsid w:val="0065120B"/>
    <w:rPr>
      <w:b/>
      <w:bCs/>
    </w:rPr>
  </w:style>
  <w:style w:type="character" w:customStyle="1" w:styleId="CommentSubjectChar">
    <w:name w:val="Comment Subject Char"/>
    <w:basedOn w:val="CommentTextChar"/>
    <w:link w:val="CommentSubject"/>
    <w:semiHidden/>
    <w:rsid w:val="006512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wpds.wisc.edu/resources-2/pds-online-registration/you-do-have-an-ewisacwis-account/" TargetMode="External"/><Relationship Id="rId13" Type="http://schemas.openxmlformats.org/officeDocument/2006/relationships/hyperlink" Target="https://wis.wcwpds.wisc.edu/pre-service/" TargetMode="External"/><Relationship Id="rId18" Type="http://schemas.openxmlformats.org/officeDocument/2006/relationships/hyperlink" Target="https://wcwpds.wisc.edu/web-based-courses/child-and-%20%20%20%20%20%20%20adolescent-needs-strengths-tool-training-certification-exam-ca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cf.wisconsin.gov/family-first/workforce" TargetMode="External"/><Relationship Id="rId17" Type="http://schemas.openxmlformats.org/officeDocument/2006/relationships/hyperlink" Target="https://wcwpds.wisc.edu/web-based-courses/understanding-child-sex-trafficking/"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cwpds.wisc.edu/web-based-courses/topics-for-child-welfare-workers-and-supervisors/" TargetMode="External"/><Relationship Id="rId20" Type="http://schemas.openxmlformats.org/officeDocument/2006/relationships/hyperlink" Target="https://wcwpds.wisc.edu/basic-intake-worker-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cwpds.wisc.edu/wilearn-program-suppor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cwpds.wisc.edu/wilearn-program-supports/" TargetMode="External"/><Relationship Id="rId23" Type="http://schemas.openxmlformats.org/officeDocument/2006/relationships/footer" Target="footer2.xml"/><Relationship Id="rId10" Type="http://schemas.openxmlformats.org/officeDocument/2006/relationships/hyperlink" Target="https://wcwpds.wisc.edu/wilearn/" TargetMode="External"/><Relationship Id="rId19" Type="http://schemas.openxmlformats.org/officeDocument/2006/relationships/hyperlink" Target="https://dcf.wisconsin.gov/cans" TargetMode="External"/><Relationship Id="rId4" Type="http://schemas.openxmlformats.org/officeDocument/2006/relationships/settings" Target="settings.xml"/><Relationship Id="rId9" Type="http://schemas.openxmlformats.org/officeDocument/2006/relationships/hyperlink" Target="https://go.wisc.edu/juaz7m" TargetMode="External"/><Relationship Id="rId14" Type="http://schemas.openxmlformats.org/officeDocument/2006/relationships/hyperlink" Target="https://wcwpds.wisc.edu/wilearn-program-supports/"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901C6417874E848610A3DE71C212DB"/>
        <w:category>
          <w:name w:val="General"/>
          <w:gallery w:val="placeholder"/>
        </w:category>
        <w:types>
          <w:type w:val="bbPlcHdr"/>
        </w:types>
        <w:behaviors>
          <w:behavior w:val="content"/>
        </w:behaviors>
        <w:guid w:val="{9388E274-BD52-4F8C-81AE-65CEAA36AEBF}"/>
      </w:docPartPr>
      <w:docPartBody>
        <w:p w:rsidR="009B536F" w:rsidRDefault="00431E42" w:rsidP="00431E42">
          <w:pPr>
            <w:pStyle w:val="E4901C6417874E848610A3DE71C212DB3"/>
          </w:pPr>
          <w:r w:rsidRPr="0002262B">
            <w:rPr>
              <w:rStyle w:val="PlaceholderText"/>
              <w:b/>
              <w:bCs/>
              <w:color w:val="2C7FCE" w:themeColor="text2" w:themeTint="99"/>
              <w:sz w:val="24"/>
              <w:szCs w:val="24"/>
            </w:rPr>
            <w:t>Click or tap here to enter text.</w:t>
          </w:r>
        </w:p>
      </w:docPartBody>
    </w:docPart>
    <w:docPart>
      <w:docPartPr>
        <w:name w:val="7CA85F3D86454C10974D62660FE6219C"/>
        <w:category>
          <w:name w:val="General"/>
          <w:gallery w:val="placeholder"/>
        </w:category>
        <w:types>
          <w:type w:val="bbPlcHdr"/>
        </w:types>
        <w:behaviors>
          <w:behavior w:val="content"/>
        </w:behaviors>
        <w:guid w:val="{8F71ED7F-8AAE-44F4-BE2A-92226BA44E98}"/>
      </w:docPartPr>
      <w:docPartBody>
        <w:p w:rsidR="009B536F" w:rsidRDefault="00431E42" w:rsidP="00431E42">
          <w:pPr>
            <w:pStyle w:val="7CA85F3D86454C10974D62660FE6219C3"/>
          </w:pPr>
          <w:r w:rsidRPr="0002262B">
            <w:rPr>
              <w:rStyle w:val="PlaceholderText"/>
              <w:b/>
              <w:bCs/>
              <w:color w:val="2C7FCE" w:themeColor="text2" w:themeTint="99"/>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E0"/>
    <w:rsid w:val="00086836"/>
    <w:rsid w:val="00097BDA"/>
    <w:rsid w:val="00222CBC"/>
    <w:rsid w:val="00301CF3"/>
    <w:rsid w:val="003F4E07"/>
    <w:rsid w:val="00431E42"/>
    <w:rsid w:val="0044710C"/>
    <w:rsid w:val="00640CD2"/>
    <w:rsid w:val="006E5EAD"/>
    <w:rsid w:val="008D2C56"/>
    <w:rsid w:val="00977551"/>
    <w:rsid w:val="0099679E"/>
    <w:rsid w:val="009B536F"/>
    <w:rsid w:val="00A52046"/>
    <w:rsid w:val="00AC4ECB"/>
    <w:rsid w:val="00B222A5"/>
    <w:rsid w:val="00B31813"/>
    <w:rsid w:val="00B96E31"/>
    <w:rsid w:val="00BA00C1"/>
    <w:rsid w:val="00BF1C60"/>
    <w:rsid w:val="00C07B01"/>
    <w:rsid w:val="00C56DE5"/>
    <w:rsid w:val="00D4399C"/>
    <w:rsid w:val="00DB2D5C"/>
    <w:rsid w:val="00DE0032"/>
    <w:rsid w:val="00DE24F8"/>
    <w:rsid w:val="00DF0912"/>
    <w:rsid w:val="00E542CE"/>
    <w:rsid w:val="00EE49E0"/>
    <w:rsid w:val="00FE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E42"/>
    <w:rPr>
      <w:color w:val="808080"/>
    </w:rPr>
  </w:style>
  <w:style w:type="paragraph" w:customStyle="1" w:styleId="E4901C6417874E848610A3DE71C212DB3">
    <w:name w:val="E4901C6417874E848610A3DE71C212DB3"/>
    <w:rsid w:val="00431E42"/>
    <w:pPr>
      <w:spacing w:after="0" w:line="240" w:lineRule="auto"/>
    </w:pPr>
    <w:rPr>
      <w:rFonts w:ascii="Century Gothic" w:eastAsia="Times New Roman" w:hAnsi="Century Gothic" w:cstheme="minorHAnsi"/>
    </w:rPr>
  </w:style>
  <w:style w:type="paragraph" w:customStyle="1" w:styleId="7CA85F3D86454C10974D62660FE6219C3">
    <w:name w:val="7CA85F3D86454C10974D62660FE6219C3"/>
    <w:rsid w:val="00431E42"/>
    <w:pPr>
      <w:spacing w:after="0" w:line="240" w:lineRule="auto"/>
    </w:pPr>
    <w:rPr>
      <w:rFonts w:ascii="Century Gothic" w:eastAsia="Times New Roman" w:hAnsi="Century Gothic" w:cs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07EC-4EB3-4550-8BA4-415C50B8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Suggested Foundation Training Plan for ____________________</vt:lpstr>
    </vt:vector>
  </TitlesOfParts>
  <Company>UW-Green Bay</Company>
  <LinksUpToDate>false</LinksUpToDate>
  <CharactersWithSpaces>14314</CharactersWithSpaces>
  <SharedDoc>false</SharedDoc>
  <HLinks>
    <vt:vector size="36" baseType="variant">
      <vt:variant>
        <vt:i4>3866669</vt:i4>
      </vt:variant>
      <vt:variant>
        <vt:i4>51</vt:i4>
      </vt:variant>
      <vt:variant>
        <vt:i4>0</vt:i4>
      </vt:variant>
      <vt:variant>
        <vt:i4>5</vt:i4>
      </vt:variant>
      <vt:variant>
        <vt:lpwstr>http://www.uwgb.edu/newpart</vt:lpwstr>
      </vt:variant>
      <vt:variant>
        <vt:lpwstr/>
      </vt:variant>
      <vt:variant>
        <vt:i4>3342447</vt:i4>
      </vt:variant>
      <vt:variant>
        <vt:i4>48</vt:i4>
      </vt:variant>
      <vt:variant>
        <vt:i4>0</vt:i4>
      </vt:variant>
      <vt:variant>
        <vt:i4>5</vt:i4>
      </vt:variant>
      <vt:variant>
        <vt:lpwstr>http://wcwpds.wisc.edu/caseworker-training/</vt:lpwstr>
      </vt:variant>
      <vt:variant>
        <vt:lpwstr/>
      </vt:variant>
      <vt:variant>
        <vt:i4>5046364</vt:i4>
      </vt:variant>
      <vt:variant>
        <vt:i4>31</vt:i4>
      </vt:variant>
      <vt:variant>
        <vt:i4>0</vt:i4>
      </vt:variant>
      <vt:variant>
        <vt:i4>5</vt:i4>
      </vt:variant>
      <vt:variant>
        <vt:lpwstr>http://www.uwrf.edu/WesternWisconsinPartnership/Workshops.cfm</vt:lpwstr>
      </vt:variant>
      <vt:variant>
        <vt:lpwstr/>
      </vt:variant>
      <vt:variant>
        <vt:i4>8257593</vt:i4>
      </vt:variant>
      <vt:variant>
        <vt:i4>26</vt:i4>
      </vt:variant>
      <vt:variant>
        <vt:i4>0</vt:i4>
      </vt:variant>
      <vt:variant>
        <vt:i4>5</vt:i4>
      </vt:variant>
      <vt:variant>
        <vt:lpwstr>http://www.uwgb.edu/newpart/PDF/PreReqChart.pdf</vt:lpwstr>
      </vt:variant>
      <vt:variant>
        <vt:lpwstr/>
      </vt:variant>
      <vt:variant>
        <vt:i4>2621469</vt:i4>
      </vt:variant>
      <vt:variant>
        <vt:i4>23</vt:i4>
      </vt:variant>
      <vt:variant>
        <vt:i4>0</vt:i4>
      </vt:variant>
      <vt:variant>
        <vt:i4>5</vt:i4>
      </vt:variant>
      <vt:variant>
        <vt:lpwstr>mailto:halonieh@uwgb.edu</vt:lpwstr>
      </vt:variant>
      <vt:variant>
        <vt:lpwstr/>
      </vt:variant>
      <vt:variant>
        <vt:i4>6422631</vt:i4>
      </vt:variant>
      <vt:variant>
        <vt:i4>20</vt:i4>
      </vt:variant>
      <vt:variant>
        <vt:i4>0</vt:i4>
      </vt:variant>
      <vt:variant>
        <vt:i4>5</vt:i4>
      </vt:variant>
      <vt:variant>
        <vt:lpwstr>http://www.uwgb.edu/icwtp/TrainingSchedule.htm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Foundation Training Plan for ____________________</dc:title>
  <dc:creator>Portable</dc:creator>
  <cp:lastModifiedBy>Connie Koebke</cp:lastModifiedBy>
  <cp:revision>2</cp:revision>
  <cp:lastPrinted>2023-02-22T21:35:00Z</cp:lastPrinted>
  <dcterms:created xsi:type="dcterms:W3CDTF">2024-11-08T12:31:00Z</dcterms:created>
  <dcterms:modified xsi:type="dcterms:W3CDTF">2024-11-08T12:31:00Z</dcterms:modified>
</cp:coreProperties>
</file>